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56FB" w:rsidRDefault="001A56FB" w:rsidP="001A56FB">
      <w:pPr>
        <w:spacing w:after="0"/>
        <w:ind w:left="2160" w:firstLine="720"/>
        <w:rPr>
          <w:sz w:val="32"/>
          <w:szCs w:val="32"/>
        </w:rPr>
      </w:pPr>
    </w:p>
    <w:p w:rsidR="001A56FB" w:rsidRPr="001A56FB" w:rsidRDefault="001A56FB" w:rsidP="001A56FB">
      <w:pPr>
        <w:widowControl w:val="0"/>
        <w:spacing w:after="0"/>
        <w:rPr>
          <w:rFonts w:ascii="Copperplate Gothic Bold" w:eastAsia="Times New Roman" w:hAnsi="Copperplate Gothic Bold" w:cs="Times New Roman"/>
          <w:snapToGrid w:val="0"/>
          <w:sz w:val="48"/>
          <w:szCs w:val="20"/>
        </w:rPr>
      </w:pPr>
      <w:r w:rsidRPr="001A56FB">
        <w:rPr>
          <w:rFonts w:ascii="Copperplate Gothic Bold" w:eastAsia="Times New Roman" w:hAnsi="Copperplate Gothic Bold" w:cs="Times New Roman"/>
          <w:snapToGrid w:val="0"/>
          <w:sz w:val="48"/>
          <w:szCs w:val="20"/>
        </w:rPr>
        <w:t>Village of Lake Lenore</w:t>
      </w:r>
    </w:p>
    <w:p w:rsidR="001A56FB" w:rsidRPr="001A56FB" w:rsidRDefault="001A56FB" w:rsidP="001A56FB">
      <w:pPr>
        <w:widowControl w:val="0"/>
        <w:spacing w:after="0"/>
        <w:jc w:val="right"/>
        <w:rPr>
          <w:rFonts w:ascii="Times New Roman" w:eastAsia="Times New Roman" w:hAnsi="Times New Roman" w:cs="Times New Roman"/>
          <w:snapToGrid w:val="0"/>
          <w:sz w:val="20"/>
          <w:szCs w:val="20"/>
        </w:rPr>
      </w:pPr>
      <w:r w:rsidRPr="001A56FB">
        <w:rPr>
          <w:rFonts w:ascii="Times New Roman" w:eastAsia="Times New Roman" w:hAnsi="Times New Roman" w:cs="Times New Roman"/>
          <w:snapToGrid w:val="0"/>
          <w:sz w:val="20"/>
          <w:szCs w:val="20"/>
        </w:rPr>
        <w:t>Box 148</w:t>
      </w:r>
    </w:p>
    <w:p w:rsidR="001A56FB" w:rsidRPr="001A56FB" w:rsidRDefault="001A56FB" w:rsidP="001A56FB">
      <w:pPr>
        <w:widowControl w:val="0"/>
        <w:pBdr>
          <w:bottom w:val="double" w:sz="6" w:space="0" w:color="auto"/>
        </w:pBdr>
        <w:spacing w:after="0"/>
        <w:jc w:val="right"/>
        <w:rPr>
          <w:rFonts w:ascii="Times New Roman" w:eastAsia="Times New Roman" w:hAnsi="Times New Roman" w:cs="Times New Roman"/>
          <w:snapToGrid w:val="0"/>
          <w:sz w:val="20"/>
          <w:szCs w:val="20"/>
        </w:rPr>
      </w:pPr>
      <w:proofErr w:type="gramStart"/>
      <w:r w:rsidRPr="001A56FB">
        <w:rPr>
          <w:rFonts w:ascii="Times New Roman" w:eastAsia="Times New Roman" w:hAnsi="Times New Roman" w:cs="Times New Roman"/>
          <w:snapToGrid w:val="0"/>
          <w:sz w:val="20"/>
          <w:szCs w:val="20"/>
        </w:rPr>
        <w:t>Lake  Lenore</w:t>
      </w:r>
      <w:proofErr w:type="gramEnd"/>
      <w:r w:rsidRPr="001A56FB">
        <w:rPr>
          <w:rFonts w:ascii="Times New Roman" w:eastAsia="Times New Roman" w:hAnsi="Times New Roman" w:cs="Times New Roman"/>
          <w:snapToGrid w:val="0"/>
          <w:sz w:val="20"/>
          <w:szCs w:val="20"/>
        </w:rPr>
        <w:t>, Sask.  S0K 2J0</w:t>
      </w:r>
    </w:p>
    <w:p w:rsidR="001A56FB" w:rsidRPr="001A56FB" w:rsidRDefault="001A56FB" w:rsidP="001A56FB">
      <w:pPr>
        <w:widowControl w:val="0"/>
        <w:spacing w:after="0"/>
        <w:rPr>
          <w:rFonts w:ascii="Times New Roman" w:eastAsia="Times New Roman" w:hAnsi="Times New Roman" w:cs="Times New Roman"/>
          <w:snapToGrid w:val="0"/>
          <w:sz w:val="20"/>
          <w:szCs w:val="20"/>
        </w:rPr>
      </w:pPr>
      <w:r w:rsidRPr="001A56FB">
        <w:rPr>
          <w:rFonts w:ascii="Times New Roman" w:eastAsia="Times New Roman" w:hAnsi="Times New Roman" w:cs="Times New Roman"/>
          <w:snapToGrid w:val="0"/>
          <w:sz w:val="20"/>
          <w:szCs w:val="20"/>
        </w:rPr>
        <w:t>Phone (306) 368-2344</w:t>
      </w:r>
    </w:p>
    <w:p w:rsidR="001A56FB" w:rsidRPr="001A56FB" w:rsidRDefault="001A56FB" w:rsidP="001A56FB">
      <w:pPr>
        <w:widowControl w:val="0"/>
        <w:spacing w:after="0"/>
        <w:rPr>
          <w:rFonts w:ascii="Times New Roman" w:eastAsia="Times New Roman" w:hAnsi="Times New Roman" w:cs="Times New Roman"/>
          <w:snapToGrid w:val="0"/>
          <w:sz w:val="20"/>
          <w:szCs w:val="20"/>
        </w:rPr>
      </w:pPr>
      <w:r w:rsidRPr="001A56FB">
        <w:rPr>
          <w:rFonts w:ascii="Times New Roman" w:eastAsia="Times New Roman" w:hAnsi="Times New Roman" w:cs="Times New Roman"/>
          <w:snapToGrid w:val="0"/>
          <w:sz w:val="20"/>
          <w:szCs w:val="20"/>
        </w:rPr>
        <w:t>Fax (306) 368-2226</w:t>
      </w:r>
    </w:p>
    <w:p w:rsidR="001A56FB" w:rsidRDefault="001A56FB" w:rsidP="001A56FB">
      <w:pPr>
        <w:spacing w:after="0"/>
        <w:ind w:left="2160" w:firstLine="720"/>
        <w:rPr>
          <w:sz w:val="32"/>
          <w:szCs w:val="32"/>
        </w:rPr>
      </w:pPr>
    </w:p>
    <w:p w:rsidR="001A56FB" w:rsidRPr="0096091E" w:rsidRDefault="001A56FB" w:rsidP="001E6B6B">
      <w:pPr>
        <w:spacing w:after="0"/>
        <w:rPr>
          <w:b/>
          <w:sz w:val="32"/>
          <w:szCs w:val="32"/>
        </w:rPr>
      </w:pPr>
    </w:p>
    <w:p w:rsidR="004F1EC5" w:rsidRPr="001E6B6B" w:rsidRDefault="0096091E" w:rsidP="0096091E">
      <w:pPr>
        <w:spacing w:after="0"/>
        <w:rPr>
          <w:rFonts w:cstheme="minorHAnsi"/>
          <w:b/>
          <w:sz w:val="32"/>
          <w:szCs w:val="32"/>
        </w:rPr>
      </w:pPr>
      <w:r>
        <w:rPr>
          <w:rFonts w:ascii="Bell MT" w:hAnsi="Bell MT"/>
          <w:b/>
          <w:sz w:val="32"/>
          <w:szCs w:val="32"/>
        </w:rPr>
        <w:t xml:space="preserve">                       </w:t>
      </w:r>
      <w:r w:rsidR="001E6B6B">
        <w:rPr>
          <w:rFonts w:ascii="Bell MT" w:hAnsi="Bell MT"/>
          <w:b/>
          <w:sz w:val="32"/>
          <w:szCs w:val="32"/>
        </w:rPr>
        <w:t xml:space="preserve">       </w:t>
      </w:r>
      <w:r>
        <w:rPr>
          <w:rFonts w:ascii="Bell MT" w:hAnsi="Bell MT"/>
          <w:b/>
          <w:sz w:val="32"/>
          <w:szCs w:val="32"/>
        </w:rPr>
        <w:t xml:space="preserve">  </w:t>
      </w:r>
      <w:r w:rsidRPr="001E6B6B">
        <w:rPr>
          <w:rFonts w:cstheme="minorHAnsi"/>
          <w:b/>
          <w:sz w:val="32"/>
          <w:szCs w:val="32"/>
        </w:rPr>
        <w:t xml:space="preserve">   </w:t>
      </w:r>
      <w:r w:rsidR="00987DFA">
        <w:rPr>
          <w:rFonts w:cstheme="minorHAnsi"/>
          <w:b/>
          <w:sz w:val="32"/>
          <w:szCs w:val="32"/>
        </w:rPr>
        <w:t>ASSESSMENT ROLL NOTICE</w:t>
      </w:r>
    </w:p>
    <w:p w:rsidR="008623C6" w:rsidRPr="001E6B6B" w:rsidRDefault="00987DFA" w:rsidP="0096091E">
      <w:pPr>
        <w:spacing w:after="0"/>
        <w:ind w:left="2880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 xml:space="preserve">  </w:t>
      </w:r>
      <w:r w:rsidR="001E6B6B">
        <w:rPr>
          <w:rFonts w:cstheme="minorHAnsi"/>
          <w:b/>
          <w:sz w:val="32"/>
          <w:szCs w:val="32"/>
        </w:rPr>
        <w:t xml:space="preserve">  </w:t>
      </w:r>
      <w:r>
        <w:rPr>
          <w:rFonts w:cstheme="minorHAnsi"/>
          <w:b/>
          <w:sz w:val="32"/>
          <w:szCs w:val="32"/>
        </w:rPr>
        <w:t>Village of Lake Lenore</w:t>
      </w:r>
    </w:p>
    <w:p w:rsidR="001A56FB" w:rsidRPr="001E6B6B" w:rsidRDefault="001A56FB" w:rsidP="008623C6">
      <w:pPr>
        <w:spacing w:after="0"/>
        <w:rPr>
          <w:rFonts w:cstheme="minorHAnsi"/>
          <w:sz w:val="32"/>
          <w:szCs w:val="32"/>
        </w:rPr>
      </w:pPr>
    </w:p>
    <w:p w:rsidR="00D432AF" w:rsidRPr="001E6B6B" w:rsidRDefault="008623C6" w:rsidP="008623C6">
      <w:pPr>
        <w:spacing w:after="0"/>
        <w:rPr>
          <w:rFonts w:cstheme="minorHAnsi"/>
          <w:sz w:val="28"/>
          <w:szCs w:val="28"/>
        </w:rPr>
      </w:pPr>
      <w:r w:rsidRPr="001E6B6B">
        <w:rPr>
          <w:rFonts w:cstheme="minorHAnsi"/>
          <w:sz w:val="28"/>
          <w:szCs w:val="28"/>
        </w:rPr>
        <w:t>Notice is hereby given that the assessment roll for the Village</w:t>
      </w:r>
      <w:r w:rsidR="001A56FB" w:rsidRPr="001E6B6B">
        <w:rPr>
          <w:rFonts w:cstheme="minorHAnsi"/>
          <w:sz w:val="28"/>
          <w:szCs w:val="28"/>
        </w:rPr>
        <w:t xml:space="preserve"> of Lake Lenore for the year 202</w:t>
      </w:r>
      <w:r w:rsidR="00A97341">
        <w:rPr>
          <w:rFonts w:cstheme="minorHAnsi"/>
          <w:sz w:val="28"/>
          <w:szCs w:val="28"/>
        </w:rPr>
        <w:t>6</w:t>
      </w:r>
      <w:r w:rsidR="009F1C7B" w:rsidRPr="001E6B6B">
        <w:rPr>
          <w:rFonts w:cstheme="minorHAnsi"/>
          <w:sz w:val="28"/>
          <w:szCs w:val="28"/>
        </w:rPr>
        <w:t xml:space="preserve"> </w:t>
      </w:r>
      <w:r w:rsidRPr="001E6B6B">
        <w:rPr>
          <w:rFonts w:cstheme="minorHAnsi"/>
          <w:sz w:val="28"/>
          <w:szCs w:val="28"/>
        </w:rPr>
        <w:t xml:space="preserve">has been prepared and is open for inspection </w:t>
      </w:r>
      <w:r w:rsidR="009B5CCE">
        <w:rPr>
          <w:rFonts w:cstheme="minorHAnsi"/>
          <w:sz w:val="28"/>
          <w:szCs w:val="28"/>
        </w:rPr>
        <w:t>in</w:t>
      </w:r>
      <w:r w:rsidRPr="001E6B6B">
        <w:rPr>
          <w:rFonts w:cstheme="minorHAnsi"/>
          <w:sz w:val="28"/>
          <w:szCs w:val="28"/>
        </w:rPr>
        <w:t xml:space="preserve"> the office of the a</w:t>
      </w:r>
      <w:r w:rsidR="001E6B6B" w:rsidRPr="001E6B6B">
        <w:rPr>
          <w:rFonts w:cstheme="minorHAnsi"/>
          <w:sz w:val="28"/>
          <w:szCs w:val="28"/>
        </w:rPr>
        <w:t>ssessor</w:t>
      </w:r>
      <w:r w:rsidRPr="001E6B6B">
        <w:rPr>
          <w:rFonts w:cstheme="minorHAnsi"/>
          <w:sz w:val="28"/>
          <w:szCs w:val="28"/>
        </w:rPr>
        <w:t xml:space="preserve"> of the municipality from 9:00 a.m. to 12:00 p.m.; 1:00 p.m. to 5:00 p.m. Monday to Thursday</w:t>
      </w:r>
      <w:r w:rsidR="0082109A" w:rsidRPr="001E6B6B">
        <w:rPr>
          <w:rFonts w:cstheme="minorHAnsi"/>
          <w:sz w:val="28"/>
          <w:szCs w:val="28"/>
        </w:rPr>
        <w:t>,</w:t>
      </w:r>
      <w:r w:rsidR="004E1D15" w:rsidRPr="001E6B6B">
        <w:rPr>
          <w:rFonts w:cstheme="minorHAnsi"/>
          <w:sz w:val="28"/>
          <w:szCs w:val="28"/>
        </w:rPr>
        <w:t xml:space="preserve"> from</w:t>
      </w:r>
      <w:r w:rsidR="0082109A" w:rsidRPr="001E6B6B">
        <w:rPr>
          <w:rFonts w:cstheme="minorHAnsi"/>
          <w:sz w:val="28"/>
          <w:szCs w:val="28"/>
        </w:rPr>
        <w:t xml:space="preserve"> </w:t>
      </w:r>
      <w:r w:rsidR="009214A0">
        <w:rPr>
          <w:rFonts w:cstheme="minorHAnsi"/>
          <w:sz w:val="28"/>
          <w:szCs w:val="28"/>
        </w:rPr>
        <w:t>March</w:t>
      </w:r>
      <w:r w:rsidR="0082109A" w:rsidRPr="001E6B6B">
        <w:rPr>
          <w:rFonts w:cstheme="minorHAnsi"/>
          <w:sz w:val="28"/>
          <w:szCs w:val="28"/>
        </w:rPr>
        <w:t xml:space="preserve"> 0</w:t>
      </w:r>
      <w:r w:rsidR="00A97341">
        <w:rPr>
          <w:rFonts w:cstheme="minorHAnsi"/>
          <w:sz w:val="28"/>
          <w:szCs w:val="28"/>
        </w:rPr>
        <w:t>9</w:t>
      </w:r>
      <w:r w:rsidR="0082109A" w:rsidRPr="00A97341">
        <w:rPr>
          <w:rFonts w:cstheme="minorHAnsi"/>
          <w:sz w:val="28"/>
          <w:szCs w:val="28"/>
          <w:vertAlign w:val="superscript"/>
        </w:rPr>
        <w:t>th</w:t>
      </w:r>
      <w:r w:rsidR="0082109A" w:rsidRPr="001E6B6B">
        <w:rPr>
          <w:rFonts w:cstheme="minorHAnsi"/>
          <w:sz w:val="28"/>
          <w:szCs w:val="28"/>
        </w:rPr>
        <w:t xml:space="preserve"> to </w:t>
      </w:r>
      <w:r w:rsidR="00A97341">
        <w:rPr>
          <w:rFonts w:cstheme="minorHAnsi"/>
          <w:sz w:val="28"/>
          <w:szCs w:val="28"/>
        </w:rPr>
        <w:t>April</w:t>
      </w:r>
      <w:r w:rsidR="0082109A" w:rsidRPr="001E6B6B">
        <w:rPr>
          <w:rFonts w:cstheme="minorHAnsi"/>
          <w:sz w:val="28"/>
          <w:szCs w:val="28"/>
        </w:rPr>
        <w:t xml:space="preserve"> </w:t>
      </w:r>
      <w:r w:rsidR="009214A0">
        <w:rPr>
          <w:rFonts w:cstheme="minorHAnsi"/>
          <w:sz w:val="28"/>
          <w:szCs w:val="28"/>
        </w:rPr>
        <w:t>0</w:t>
      </w:r>
      <w:r w:rsidR="00A97341">
        <w:rPr>
          <w:rFonts w:cstheme="minorHAnsi"/>
          <w:sz w:val="28"/>
          <w:szCs w:val="28"/>
        </w:rPr>
        <w:t>9</w:t>
      </w:r>
      <w:r w:rsidR="0082109A" w:rsidRPr="001E6B6B">
        <w:rPr>
          <w:rFonts w:cstheme="minorHAnsi"/>
          <w:sz w:val="28"/>
          <w:szCs w:val="28"/>
          <w:vertAlign w:val="superscript"/>
        </w:rPr>
        <w:t>th</w:t>
      </w:r>
      <w:r w:rsidR="0082109A" w:rsidRPr="001E6B6B">
        <w:rPr>
          <w:rFonts w:cstheme="minorHAnsi"/>
          <w:sz w:val="28"/>
          <w:szCs w:val="28"/>
        </w:rPr>
        <w:t>, 202</w:t>
      </w:r>
      <w:r w:rsidR="00A97341">
        <w:rPr>
          <w:rFonts w:cstheme="minorHAnsi"/>
          <w:sz w:val="28"/>
          <w:szCs w:val="28"/>
        </w:rPr>
        <w:t>6</w:t>
      </w:r>
      <w:r w:rsidR="0082109A" w:rsidRPr="001E6B6B">
        <w:rPr>
          <w:rFonts w:cstheme="minorHAnsi"/>
          <w:sz w:val="28"/>
          <w:szCs w:val="28"/>
        </w:rPr>
        <w:t>.</w:t>
      </w:r>
      <w:r w:rsidR="009F1C7B" w:rsidRPr="001E6B6B">
        <w:rPr>
          <w:rFonts w:cstheme="minorHAnsi"/>
          <w:sz w:val="28"/>
          <w:szCs w:val="28"/>
        </w:rPr>
        <w:t xml:space="preserve"> </w:t>
      </w:r>
    </w:p>
    <w:p w:rsidR="00D432AF" w:rsidRPr="001E6B6B" w:rsidRDefault="00D432AF" w:rsidP="008623C6">
      <w:pPr>
        <w:spacing w:after="0"/>
        <w:rPr>
          <w:rFonts w:cstheme="minorHAnsi"/>
          <w:sz w:val="28"/>
          <w:szCs w:val="28"/>
        </w:rPr>
      </w:pPr>
    </w:p>
    <w:p w:rsidR="008623C6" w:rsidRDefault="009F1C7B" w:rsidP="008623C6">
      <w:pPr>
        <w:spacing w:after="0"/>
        <w:rPr>
          <w:rFonts w:cstheme="minorHAnsi"/>
          <w:sz w:val="28"/>
          <w:szCs w:val="28"/>
        </w:rPr>
      </w:pPr>
      <w:r w:rsidRPr="001E6B6B">
        <w:rPr>
          <w:rFonts w:cstheme="minorHAnsi"/>
          <w:sz w:val="28"/>
          <w:szCs w:val="28"/>
        </w:rPr>
        <w:t xml:space="preserve">A bylaw pursuant to section 214 of the </w:t>
      </w:r>
      <w:r w:rsidRPr="001E6B6B">
        <w:rPr>
          <w:rFonts w:cstheme="minorHAnsi"/>
          <w:i/>
          <w:sz w:val="28"/>
          <w:szCs w:val="28"/>
        </w:rPr>
        <w:t>Municipalities Act</w:t>
      </w:r>
      <w:r w:rsidRPr="001E6B6B">
        <w:rPr>
          <w:rFonts w:cstheme="minorHAnsi"/>
          <w:sz w:val="28"/>
          <w:szCs w:val="28"/>
        </w:rPr>
        <w:t xml:space="preserve"> has been passed and the assessment notices have been sent as required.</w:t>
      </w:r>
    </w:p>
    <w:p w:rsidR="00D35814" w:rsidRDefault="00D35814" w:rsidP="008623C6">
      <w:pPr>
        <w:spacing w:after="0"/>
        <w:rPr>
          <w:rFonts w:cstheme="minorHAnsi"/>
          <w:sz w:val="28"/>
          <w:szCs w:val="28"/>
        </w:rPr>
      </w:pPr>
    </w:p>
    <w:p w:rsidR="00D35814" w:rsidRPr="001E6B6B" w:rsidRDefault="00D35814" w:rsidP="008623C6">
      <w:pPr>
        <w:spacing w:after="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All appeals must be filed with the Secretary </w:t>
      </w:r>
      <w:r w:rsidR="009C3017">
        <w:rPr>
          <w:rFonts w:cstheme="minorHAnsi"/>
          <w:sz w:val="28"/>
          <w:szCs w:val="28"/>
        </w:rPr>
        <w:t xml:space="preserve">of the Board of Revision, </w:t>
      </w:r>
      <w:r w:rsidR="00A97341">
        <w:rPr>
          <w:rFonts w:cstheme="minorHAnsi"/>
          <w:sz w:val="28"/>
          <w:szCs w:val="28"/>
        </w:rPr>
        <w:t>Nicolle Hoskins</w:t>
      </w:r>
      <w:r w:rsidR="009C3017">
        <w:rPr>
          <w:rFonts w:cstheme="minorHAnsi"/>
          <w:sz w:val="28"/>
          <w:szCs w:val="28"/>
        </w:rPr>
        <w:t xml:space="preserve">, which can be sent electronically to: </w:t>
      </w:r>
      <w:hyperlink r:id="rId6" w:history="1">
        <w:r w:rsidR="009C3017" w:rsidRPr="00F53DE8">
          <w:rPr>
            <w:rStyle w:val="Hyperlink"/>
            <w:rFonts w:cstheme="minorHAnsi"/>
            <w:sz w:val="28"/>
            <w:szCs w:val="28"/>
          </w:rPr>
          <w:t>secretary@westernmunicipal.ca</w:t>
        </w:r>
      </w:hyperlink>
      <w:r w:rsidR="009C3017" w:rsidRPr="009C3017">
        <w:rPr>
          <w:rFonts w:cstheme="minorHAnsi"/>
          <w:sz w:val="28"/>
          <w:szCs w:val="28"/>
          <w:u w:val="single"/>
        </w:rPr>
        <w:t>,</w:t>
      </w:r>
      <w:r w:rsidR="009C3017" w:rsidRPr="009C3017">
        <w:rPr>
          <w:rFonts w:cstheme="minorHAnsi"/>
          <w:sz w:val="28"/>
          <w:szCs w:val="28"/>
        </w:rPr>
        <w:t xml:space="preserve"> or via post/mail to Village of Lake Lenore</w:t>
      </w:r>
      <w:r w:rsidR="009C3017">
        <w:rPr>
          <w:rFonts w:cstheme="minorHAnsi"/>
          <w:sz w:val="28"/>
          <w:szCs w:val="28"/>
        </w:rPr>
        <w:t>, Box 148, Lake Lenore, SK S0K 2J0, and forwarded to the Secretary of the Board of Revision.</w:t>
      </w:r>
    </w:p>
    <w:p w:rsidR="00D57B59" w:rsidRPr="009C3017" w:rsidRDefault="00D432AF" w:rsidP="008623C6">
      <w:pPr>
        <w:spacing w:after="0"/>
        <w:rPr>
          <w:rFonts w:cstheme="minorHAnsi"/>
          <w:sz w:val="28"/>
          <w:szCs w:val="28"/>
        </w:rPr>
      </w:pPr>
      <w:r w:rsidRPr="001E6B6B">
        <w:rPr>
          <w:rFonts w:cstheme="minorHAnsi"/>
          <w:sz w:val="28"/>
          <w:szCs w:val="28"/>
        </w:rPr>
        <w:br/>
      </w:r>
      <w:r w:rsidR="008623C6" w:rsidRPr="001E6B6B">
        <w:rPr>
          <w:rFonts w:cstheme="minorHAnsi"/>
          <w:sz w:val="28"/>
          <w:szCs w:val="28"/>
        </w:rPr>
        <w:t>Any person who wishes to</w:t>
      </w:r>
      <w:r w:rsidR="009214A0">
        <w:rPr>
          <w:rFonts w:cstheme="minorHAnsi"/>
          <w:sz w:val="28"/>
          <w:szCs w:val="28"/>
        </w:rPr>
        <w:t xml:space="preserve"> discuss the notice of assessment or potential</w:t>
      </w:r>
      <w:r w:rsidR="008623C6" w:rsidRPr="001E6B6B">
        <w:rPr>
          <w:rFonts w:cstheme="minorHAnsi"/>
          <w:sz w:val="28"/>
          <w:szCs w:val="28"/>
        </w:rPr>
        <w:t xml:space="preserve"> appeal</w:t>
      </w:r>
      <w:r w:rsidR="009214A0">
        <w:rPr>
          <w:rFonts w:cstheme="minorHAnsi"/>
          <w:sz w:val="28"/>
          <w:szCs w:val="28"/>
        </w:rPr>
        <w:t xml:space="preserve"> </w:t>
      </w:r>
      <w:r w:rsidR="00414F7A" w:rsidRPr="001E6B6B">
        <w:rPr>
          <w:rFonts w:cstheme="minorHAnsi"/>
          <w:sz w:val="28"/>
          <w:szCs w:val="28"/>
        </w:rPr>
        <w:t xml:space="preserve">may contact the assessor at the Village of Lake Lenore, Box 148 Lake Lenore, SK S0K 2J0. </w:t>
      </w:r>
      <w:r w:rsidR="009C3017">
        <w:rPr>
          <w:rFonts w:cstheme="minorHAnsi"/>
          <w:sz w:val="28"/>
          <w:szCs w:val="28"/>
        </w:rPr>
        <w:t xml:space="preserve"> </w:t>
      </w:r>
      <w:r w:rsidR="00414F7A" w:rsidRPr="001E6B6B">
        <w:rPr>
          <w:rFonts w:cstheme="minorHAnsi"/>
          <w:sz w:val="28"/>
          <w:szCs w:val="28"/>
        </w:rPr>
        <w:t>A notice of appeal</w:t>
      </w:r>
      <w:r w:rsidR="009214A0">
        <w:rPr>
          <w:rFonts w:cstheme="minorHAnsi"/>
          <w:sz w:val="28"/>
          <w:szCs w:val="28"/>
        </w:rPr>
        <w:t>, accompanied by</w:t>
      </w:r>
      <w:r w:rsidR="009C3017">
        <w:rPr>
          <w:rFonts w:cstheme="minorHAnsi"/>
          <w:sz w:val="28"/>
          <w:szCs w:val="28"/>
        </w:rPr>
        <w:t xml:space="preserve"> a</w:t>
      </w:r>
      <w:r w:rsidR="009214A0">
        <w:rPr>
          <w:rFonts w:cstheme="minorHAnsi"/>
          <w:sz w:val="28"/>
          <w:szCs w:val="28"/>
        </w:rPr>
        <w:t xml:space="preserve"> $50.00 appeal fee which will be returned if the appeal is successful, </w:t>
      </w:r>
      <w:r w:rsidR="009214A0" w:rsidRPr="001E6B6B">
        <w:rPr>
          <w:rFonts w:cstheme="minorHAnsi"/>
          <w:sz w:val="28"/>
          <w:szCs w:val="28"/>
        </w:rPr>
        <w:t>must</w:t>
      </w:r>
      <w:r w:rsidR="00414F7A" w:rsidRPr="001E6B6B">
        <w:rPr>
          <w:rFonts w:cstheme="minorHAnsi"/>
          <w:sz w:val="28"/>
          <w:szCs w:val="28"/>
        </w:rPr>
        <w:t xml:space="preserve"> be </w:t>
      </w:r>
      <w:r w:rsidR="009C3017">
        <w:rPr>
          <w:rFonts w:cstheme="minorHAnsi"/>
          <w:sz w:val="28"/>
          <w:szCs w:val="28"/>
        </w:rPr>
        <w:t xml:space="preserve">submitted </w:t>
      </w:r>
      <w:r w:rsidR="00414F7A" w:rsidRPr="001E6B6B">
        <w:rPr>
          <w:rFonts w:cstheme="minorHAnsi"/>
          <w:sz w:val="28"/>
          <w:szCs w:val="28"/>
        </w:rPr>
        <w:t xml:space="preserve">by the </w:t>
      </w:r>
      <w:r w:rsidR="009214A0">
        <w:rPr>
          <w:rFonts w:cstheme="minorHAnsi"/>
          <w:sz w:val="28"/>
          <w:szCs w:val="28"/>
        </w:rPr>
        <w:t>0</w:t>
      </w:r>
      <w:r w:rsidR="00A97341">
        <w:rPr>
          <w:rFonts w:cstheme="minorHAnsi"/>
          <w:sz w:val="28"/>
          <w:szCs w:val="28"/>
        </w:rPr>
        <w:t>9</w:t>
      </w:r>
      <w:r w:rsidR="00414F7A" w:rsidRPr="001E6B6B">
        <w:rPr>
          <w:rFonts w:cstheme="minorHAnsi"/>
          <w:sz w:val="28"/>
          <w:szCs w:val="28"/>
          <w:vertAlign w:val="superscript"/>
        </w:rPr>
        <w:t>th</w:t>
      </w:r>
      <w:r w:rsidR="00414F7A" w:rsidRPr="001E6B6B">
        <w:rPr>
          <w:rFonts w:cstheme="minorHAnsi"/>
          <w:sz w:val="28"/>
          <w:szCs w:val="28"/>
        </w:rPr>
        <w:t xml:space="preserve"> day of </w:t>
      </w:r>
      <w:r w:rsidR="00A97341">
        <w:rPr>
          <w:rFonts w:cstheme="minorHAnsi"/>
          <w:sz w:val="28"/>
          <w:szCs w:val="28"/>
        </w:rPr>
        <w:t>April</w:t>
      </w:r>
      <w:r w:rsidR="00414F7A" w:rsidRPr="001E6B6B">
        <w:rPr>
          <w:rFonts w:cstheme="minorHAnsi"/>
          <w:sz w:val="28"/>
          <w:szCs w:val="28"/>
        </w:rPr>
        <w:t xml:space="preserve"> 202</w:t>
      </w:r>
      <w:r w:rsidR="00A97341">
        <w:rPr>
          <w:rFonts w:cstheme="minorHAnsi"/>
          <w:sz w:val="28"/>
          <w:szCs w:val="28"/>
        </w:rPr>
        <w:t>6</w:t>
      </w:r>
      <w:r w:rsidR="0082109A" w:rsidRPr="001E6B6B">
        <w:rPr>
          <w:rFonts w:cstheme="minorHAnsi"/>
          <w:sz w:val="28"/>
          <w:szCs w:val="28"/>
        </w:rPr>
        <w:t>.</w:t>
      </w:r>
    </w:p>
    <w:p w:rsidR="001A56FB" w:rsidRPr="001E6B6B" w:rsidRDefault="001A56FB" w:rsidP="008623C6">
      <w:pPr>
        <w:spacing w:after="0"/>
        <w:rPr>
          <w:rFonts w:cstheme="minorHAnsi"/>
          <w:sz w:val="28"/>
          <w:szCs w:val="28"/>
          <w:u w:val="single"/>
        </w:rPr>
      </w:pPr>
    </w:p>
    <w:p w:rsidR="008623C6" w:rsidRPr="001E6B6B" w:rsidRDefault="008623C6" w:rsidP="008623C6">
      <w:pPr>
        <w:spacing w:after="0"/>
        <w:rPr>
          <w:rFonts w:cstheme="minorHAnsi"/>
          <w:sz w:val="28"/>
          <w:szCs w:val="28"/>
        </w:rPr>
      </w:pPr>
      <w:r w:rsidRPr="001E6B6B">
        <w:rPr>
          <w:rFonts w:cstheme="minorHAnsi"/>
          <w:sz w:val="28"/>
          <w:szCs w:val="28"/>
        </w:rPr>
        <w:t xml:space="preserve">Dated </w:t>
      </w:r>
      <w:r w:rsidR="009C3017">
        <w:rPr>
          <w:rFonts w:cstheme="minorHAnsi"/>
          <w:sz w:val="28"/>
          <w:szCs w:val="28"/>
        </w:rPr>
        <w:t xml:space="preserve">this </w:t>
      </w:r>
      <w:r w:rsidR="00A97341">
        <w:rPr>
          <w:rFonts w:cstheme="minorHAnsi"/>
          <w:sz w:val="28"/>
          <w:szCs w:val="28"/>
        </w:rPr>
        <w:t>9</w:t>
      </w:r>
      <w:r w:rsidR="009C3017" w:rsidRPr="009C3017">
        <w:rPr>
          <w:rFonts w:cstheme="minorHAnsi"/>
          <w:sz w:val="28"/>
          <w:szCs w:val="28"/>
          <w:vertAlign w:val="superscript"/>
        </w:rPr>
        <w:t>th</w:t>
      </w:r>
      <w:r w:rsidR="009C3017">
        <w:rPr>
          <w:rFonts w:cstheme="minorHAnsi"/>
          <w:sz w:val="28"/>
          <w:szCs w:val="28"/>
        </w:rPr>
        <w:t xml:space="preserve"> day of March 202</w:t>
      </w:r>
      <w:r w:rsidR="00A97341">
        <w:rPr>
          <w:rFonts w:cstheme="minorHAnsi"/>
          <w:sz w:val="28"/>
          <w:szCs w:val="28"/>
        </w:rPr>
        <w:t>6</w:t>
      </w:r>
      <w:bookmarkStart w:id="0" w:name="_GoBack"/>
      <w:bookmarkEnd w:id="0"/>
      <w:r w:rsidR="009C3017">
        <w:rPr>
          <w:rFonts w:cstheme="minorHAnsi"/>
          <w:sz w:val="28"/>
          <w:szCs w:val="28"/>
        </w:rPr>
        <w:t>.</w:t>
      </w:r>
    </w:p>
    <w:p w:rsidR="001A56FB" w:rsidRPr="001E6B6B" w:rsidRDefault="001A56FB" w:rsidP="008623C6">
      <w:pPr>
        <w:spacing w:after="0"/>
        <w:rPr>
          <w:rFonts w:cstheme="minorHAnsi"/>
          <w:sz w:val="28"/>
          <w:szCs w:val="28"/>
        </w:rPr>
      </w:pPr>
    </w:p>
    <w:p w:rsidR="001A56FB" w:rsidRPr="001E6B6B" w:rsidRDefault="001A56FB" w:rsidP="008623C6">
      <w:pPr>
        <w:spacing w:after="0"/>
        <w:rPr>
          <w:rFonts w:cstheme="minorHAnsi"/>
          <w:sz w:val="28"/>
          <w:szCs w:val="28"/>
        </w:rPr>
      </w:pPr>
    </w:p>
    <w:p w:rsidR="008623C6" w:rsidRPr="001E6B6B" w:rsidRDefault="001A56FB" w:rsidP="008623C6">
      <w:pPr>
        <w:spacing w:after="0"/>
        <w:rPr>
          <w:rFonts w:cstheme="minorHAnsi"/>
          <w:sz w:val="28"/>
          <w:szCs w:val="28"/>
        </w:rPr>
      </w:pPr>
      <w:r w:rsidRPr="001E6B6B">
        <w:rPr>
          <w:rFonts w:cstheme="minorHAnsi"/>
          <w:sz w:val="28"/>
          <w:szCs w:val="28"/>
        </w:rPr>
        <w:t xml:space="preserve">Connie </w:t>
      </w:r>
      <w:r w:rsidR="009214A0" w:rsidRPr="001E6B6B">
        <w:rPr>
          <w:rFonts w:cstheme="minorHAnsi"/>
          <w:sz w:val="28"/>
          <w:szCs w:val="28"/>
        </w:rPr>
        <w:t>Cordero</w:t>
      </w:r>
      <w:r w:rsidR="009214A0">
        <w:rPr>
          <w:rFonts w:cstheme="minorHAnsi"/>
          <w:sz w:val="28"/>
          <w:szCs w:val="28"/>
        </w:rPr>
        <w:t xml:space="preserve"> </w:t>
      </w:r>
    </w:p>
    <w:p w:rsidR="008623C6" w:rsidRPr="001E6B6B" w:rsidRDefault="008623C6" w:rsidP="008623C6">
      <w:pPr>
        <w:spacing w:after="0"/>
        <w:rPr>
          <w:rFonts w:cstheme="minorHAnsi"/>
          <w:sz w:val="28"/>
          <w:szCs w:val="28"/>
        </w:rPr>
      </w:pPr>
      <w:r w:rsidRPr="001E6B6B">
        <w:rPr>
          <w:rFonts w:cstheme="minorHAnsi"/>
          <w:sz w:val="28"/>
          <w:szCs w:val="28"/>
        </w:rPr>
        <w:t>Assessor</w:t>
      </w:r>
    </w:p>
    <w:p w:rsidR="008623C6" w:rsidRPr="001E6B6B" w:rsidRDefault="008623C6" w:rsidP="008623C6">
      <w:pPr>
        <w:spacing w:after="0"/>
        <w:rPr>
          <w:rFonts w:cstheme="minorHAnsi"/>
          <w:sz w:val="28"/>
          <w:szCs w:val="28"/>
        </w:rPr>
      </w:pPr>
    </w:p>
    <w:sectPr w:rsidR="008623C6" w:rsidRPr="001E6B6B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53FA5" w:rsidRDefault="00A53FA5" w:rsidP="001A56FB">
      <w:pPr>
        <w:spacing w:after="0"/>
      </w:pPr>
      <w:r>
        <w:separator/>
      </w:r>
    </w:p>
  </w:endnote>
  <w:endnote w:type="continuationSeparator" w:id="0">
    <w:p w:rsidR="00A53FA5" w:rsidRDefault="00A53FA5" w:rsidP="001A56F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pperplate Gothic Bold">
    <w:altName w:val="MV Boli"/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53FA5" w:rsidRDefault="00A53FA5" w:rsidP="001A56FB">
      <w:pPr>
        <w:spacing w:after="0"/>
      </w:pPr>
      <w:r>
        <w:separator/>
      </w:r>
    </w:p>
  </w:footnote>
  <w:footnote w:type="continuationSeparator" w:id="0">
    <w:p w:rsidR="00A53FA5" w:rsidRDefault="00A53FA5" w:rsidP="001A56F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A56FB" w:rsidRDefault="001A56FB">
    <w:pPr>
      <w:pStyle w:val="Header"/>
    </w:pPr>
  </w:p>
  <w:p w:rsidR="001A56FB" w:rsidRDefault="001A56F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3C6"/>
    <w:rsid w:val="00066897"/>
    <w:rsid w:val="001A56FB"/>
    <w:rsid w:val="001E6B6B"/>
    <w:rsid w:val="001F4653"/>
    <w:rsid w:val="00265DB4"/>
    <w:rsid w:val="00374987"/>
    <w:rsid w:val="00414F7A"/>
    <w:rsid w:val="004A2B52"/>
    <w:rsid w:val="004E1D15"/>
    <w:rsid w:val="004F1EC5"/>
    <w:rsid w:val="00562D00"/>
    <w:rsid w:val="005A3C8A"/>
    <w:rsid w:val="005B4942"/>
    <w:rsid w:val="00784F17"/>
    <w:rsid w:val="007A70B5"/>
    <w:rsid w:val="0082109A"/>
    <w:rsid w:val="008623C6"/>
    <w:rsid w:val="009214A0"/>
    <w:rsid w:val="0096091E"/>
    <w:rsid w:val="00987DFA"/>
    <w:rsid w:val="009B5CCE"/>
    <w:rsid w:val="009C3017"/>
    <w:rsid w:val="009F1C7B"/>
    <w:rsid w:val="00A53FA5"/>
    <w:rsid w:val="00A71128"/>
    <w:rsid w:val="00A97341"/>
    <w:rsid w:val="00AC623A"/>
    <w:rsid w:val="00BF39AA"/>
    <w:rsid w:val="00C053C4"/>
    <w:rsid w:val="00CD0964"/>
    <w:rsid w:val="00D2555D"/>
    <w:rsid w:val="00D35814"/>
    <w:rsid w:val="00D432AF"/>
    <w:rsid w:val="00D57B59"/>
    <w:rsid w:val="00DB5F31"/>
    <w:rsid w:val="00E85FD8"/>
    <w:rsid w:val="00E94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EA81E76"/>
  <w15:docId w15:val="{797EAFF4-D0F9-4FE8-BA1F-D0D86F361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56FB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1A56FB"/>
  </w:style>
  <w:style w:type="paragraph" w:styleId="Footer">
    <w:name w:val="footer"/>
    <w:basedOn w:val="Normal"/>
    <w:link w:val="FooterChar"/>
    <w:uiPriority w:val="99"/>
    <w:unhideWhenUsed/>
    <w:rsid w:val="001A56FB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1A56FB"/>
  </w:style>
  <w:style w:type="character" w:styleId="Hyperlink">
    <w:name w:val="Hyperlink"/>
    <w:basedOn w:val="DefaultParagraphFont"/>
    <w:uiPriority w:val="99"/>
    <w:unhideWhenUsed/>
    <w:rsid w:val="009C301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C30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cretary@westernmunicipal.ca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284</TotalTime>
  <Pages>1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U00</dc:creator>
  <cp:lastModifiedBy>U00</cp:lastModifiedBy>
  <cp:revision>18</cp:revision>
  <cp:lastPrinted>2025-02-13T17:37:00Z</cp:lastPrinted>
  <dcterms:created xsi:type="dcterms:W3CDTF">2022-01-27T21:32:00Z</dcterms:created>
  <dcterms:modified xsi:type="dcterms:W3CDTF">2026-02-26T21:37:00Z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fd0dd7d6b3b857907243cf6f5f726d0bc7bf6d42f8a440c73520407fe2109009</vt:lpwstr>
  </property>
</Properties>
</file>