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C74" w:rsidRPr="0022009C" w:rsidRDefault="00D11C74" w:rsidP="00D11C74">
      <w:pPr>
        <w:rPr>
          <w:b/>
          <w:sz w:val="32"/>
          <w:szCs w:val="32"/>
          <w:u w:val="single"/>
        </w:rPr>
      </w:pPr>
      <w:r w:rsidRPr="0022009C">
        <w:rPr>
          <w:b/>
          <w:sz w:val="32"/>
          <w:szCs w:val="32"/>
          <w:u w:val="single"/>
        </w:rPr>
        <w:t>VILLAGE OF LAKE LENORE BUDGET 202</w:t>
      </w:r>
      <w:r w:rsidR="0007062D">
        <w:rPr>
          <w:b/>
          <w:sz w:val="32"/>
          <w:szCs w:val="32"/>
          <w:u w:val="single"/>
        </w:rPr>
        <w:t>4</w:t>
      </w:r>
    </w:p>
    <w:p w:rsidR="00D11C74" w:rsidRDefault="00D11C74" w:rsidP="00D11C74"/>
    <w:p w:rsidR="00D11C74" w:rsidRDefault="00D11C74" w:rsidP="00D11C74">
      <w:r>
        <w:rPr>
          <w:noProof/>
        </w:rPr>
        <w:drawing>
          <wp:inline distT="0" distB="0" distL="0" distR="0" wp14:anchorId="63873F0A" wp14:editId="568A5CFD">
            <wp:extent cx="2476500" cy="23526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Pr>
          <w:noProof/>
        </w:rPr>
        <w:drawing>
          <wp:inline distT="0" distB="0" distL="0" distR="0" wp14:anchorId="151E4781" wp14:editId="45A9E16D">
            <wp:extent cx="3316078" cy="2362200"/>
            <wp:effectExtent l="0" t="0" r="1778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D11C74" w:rsidRPr="0033242E" w:rsidRDefault="00D11C74" w:rsidP="00D11C74">
      <w:pPr>
        <w:rPr>
          <w:sz w:val="24"/>
          <w:szCs w:val="24"/>
          <w:lang w:val="en-US"/>
        </w:rPr>
      </w:pPr>
      <w:r w:rsidRPr="0033242E">
        <w:rPr>
          <w:b/>
          <w:sz w:val="24"/>
          <w:szCs w:val="24"/>
          <w:u w:val="single"/>
          <w:lang w:val="en-US"/>
        </w:rPr>
        <w:t>BUDGET MEETING</w:t>
      </w:r>
      <w:r w:rsidRPr="0033242E">
        <w:rPr>
          <w:b/>
          <w:sz w:val="24"/>
          <w:szCs w:val="24"/>
          <w:u w:val="single"/>
          <w:lang w:val="en-US"/>
        </w:rPr>
        <w:br/>
      </w:r>
      <w:r w:rsidRPr="0033242E">
        <w:rPr>
          <w:sz w:val="24"/>
          <w:szCs w:val="24"/>
          <w:lang w:val="en-US"/>
        </w:rPr>
        <w:t>The budget meeting was held on</w:t>
      </w:r>
      <w:r w:rsidR="007C78F2">
        <w:rPr>
          <w:sz w:val="24"/>
          <w:szCs w:val="24"/>
          <w:lang w:val="en-US"/>
        </w:rPr>
        <w:t xml:space="preserve"> April 29</w:t>
      </w:r>
      <w:r w:rsidR="0077764F" w:rsidRPr="0033242E">
        <w:rPr>
          <w:sz w:val="24"/>
          <w:szCs w:val="24"/>
          <w:vertAlign w:val="superscript"/>
          <w:lang w:val="en-US"/>
        </w:rPr>
        <w:t>th</w:t>
      </w:r>
      <w:r w:rsidRPr="0033242E">
        <w:rPr>
          <w:sz w:val="24"/>
          <w:szCs w:val="24"/>
          <w:lang w:val="en-US"/>
        </w:rPr>
        <w:t>, 202</w:t>
      </w:r>
      <w:r w:rsidR="007C78F2">
        <w:rPr>
          <w:sz w:val="24"/>
          <w:szCs w:val="24"/>
          <w:lang w:val="en-US"/>
        </w:rPr>
        <w:t>4</w:t>
      </w:r>
      <w:r w:rsidRPr="0033242E">
        <w:rPr>
          <w:sz w:val="24"/>
          <w:szCs w:val="24"/>
          <w:lang w:val="en-US"/>
        </w:rPr>
        <w:t>.</w:t>
      </w:r>
      <w:r w:rsidR="00E173DC">
        <w:rPr>
          <w:sz w:val="24"/>
          <w:szCs w:val="24"/>
          <w:lang w:val="en-US"/>
        </w:rPr>
        <w:t xml:space="preserve"> We are pleased to inform you that there is no increase in property taxes this year due to the higher interest revenue generated from the Financial institution’s short-term investments, deposits, rentals and land sales. If you have </w:t>
      </w:r>
      <w:r w:rsidR="006A32B6">
        <w:rPr>
          <w:sz w:val="24"/>
          <w:szCs w:val="24"/>
          <w:lang w:val="en-US"/>
        </w:rPr>
        <w:t>noticed</w:t>
      </w:r>
      <w:r w:rsidR="00E173DC">
        <w:rPr>
          <w:sz w:val="24"/>
          <w:szCs w:val="24"/>
          <w:lang w:val="en-US"/>
        </w:rPr>
        <w:t xml:space="preserve"> a change</w:t>
      </w:r>
      <w:r w:rsidR="006A32B6">
        <w:rPr>
          <w:sz w:val="24"/>
          <w:szCs w:val="24"/>
          <w:lang w:val="en-US"/>
        </w:rPr>
        <w:t xml:space="preserve"> in your property taxes</w:t>
      </w:r>
      <w:r w:rsidR="00E173DC">
        <w:rPr>
          <w:sz w:val="24"/>
          <w:szCs w:val="24"/>
          <w:lang w:val="en-US"/>
        </w:rPr>
        <w:t xml:space="preserve"> it is due to </w:t>
      </w:r>
      <w:r w:rsidR="006A32B6">
        <w:rPr>
          <w:sz w:val="24"/>
          <w:szCs w:val="24"/>
          <w:lang w:val="en-US"/>
        </w:rPr>
        <w:t xml:space="preserve">a change in </w:t>
      </w:r>
      <w:r w:rsidR="00E173DC">
        <w:rPr>
          <w:sz w:val="24"/>
          <w:szCs w:val="24"/>
          <w:lang w:val="en-US"/>
        </w:rPr>
        <w:t xml:space="preserve">your property assessment value. </w:t>
      </w:r>
      <w:r w:rsidRPr="0033242E">
        <w:rPr>
          <w:sz w:val="24"/>
          <w:szCs w:val="24"/>
          <w:lang w:val="en-US"/>
        </w:rPr>
        <w:t xml:space="preserve"> </w:t>
      </w:r>
      <w:r w:rsidR="00E173DC">
        <w:rPr>
          <w:sz w:val="24"/>
          <w:szCs w:val="24"/>
          <w:lang w:val="en-US"/>
        </w:rPr>
        <w:t>The full</w:t>
      </w:r>
      <w:r w:rsidRPr="0033242E">
        <w:rPr>
          <w:sz w:val="24"/>
          <w:szCs w:val="24"/>
          <w:lang w:val="en-US"/>
        </w:rPr>
        <w:t xml:space="preserve"> municipal budget and Minimum Tax Bylaw are available on the Village website at </w:t>
      </w:r>
      <w:hyperlink r:id="rId6" w:history="1">
        <w:r w:rsidRPr="0033242E">
          <w:rPr>
            <w:rStyle w:val="Hyperlink"/>
            <w:sz w:val="24"/>
            <w:szCs w:val="24"/>
            <w:lang w:val="en-US"/>
          </w:rPr>
          <w:t>www.villageoflakelenore.ca</w:t>
        </w:r>
      </w:hyperlink>
      <w:r w:rsidRPr="0033242E">
        <w:rPr>
          <w:sz w:val="24"/>
          <w:szCs w:val="24"/>
          <w:lang w:val="en-US"/>
        </w:rPr>
        <w:br/>
        <w:t>Property Tax Discounts are as follows;</w:t>
      </w:r>
      <w:r w:rsidRPr="0033242E">
        <w:rPr>
          <w:sz w:val="24"/>
          <w:szCs w:val="24"/>
          <w:lang w:val="en-US"/>
        </w:rPr>
        <w:br/>
      </w:r>
      <w:r w:rsidRPr="0033242E">
        <w:rPr>
          <w:sz w:val="24"/>
          <w:szCs w:val="24"/>
          <w:lang w:val="en-US"/>
        </w:rPr>
        <w:tab/>
        <w:t>January-July</w:t>
      </w:r>
      <w:r w:rsidR="0033242E" w:rsidRPr="0033242E">
        <w:rPr>
          <w:sz w:val="24"/>
          <w:szCs w:val="24"/>
          <w:lang w:val="en-US"/>
        </w:rPr>
        <w:t>:</w:t>
      </w:r>
      <w:r w:rsidRPr="0033242E">
        <w:rPr>
          <w:sz w:val="24"/>
          <w:szCs w:val="24"/>
          <w:lang w:val="en-US"/>
        </w:rPr>
        <w:t xml:space="preserve">    </w:t>
      </w:r>
      <w:r w:rsidR="006A32B6">
        <w:rPr>
          <w:sz w:val="24"/>
          <w:szCs w:val="24"/>
          <w:lang w:val="en-US"/>
        </w:rPr>
        <w:t xml:space="preserve">  </w:t>
      </w:r>
      <w:r w:rsidRPr="0033242E">
        <w:rPr>
          <w:sz w:val="24"/>
          <w:szCs w:val="24"/>
          <w:lang w:val="en-US"/>
        </w:rPr>
        <w:t xml:space="preserve"> 5%</w:t>
      </w:r>
      <w:r w:rsidRPr="0033242E">
        <w:rPr>
          <w:sz w:val="24"/>
          <w:szCs w:val="24"/>
          <w:lang w:val="en-US"/>
        </w:rPr>
        <w:br/>
        <w:t xml:space="preserve">              August</w:t>
      </w:r>
      <w:r w:rsidR="0033242E" w:rsidRPr="0033242E">
        <w:rPr>
          <w:sz w:val="24"/>
          <w:szCs w:val="24"/>
          <w:lang w:val="en-US"/>
        </w:rPr>
        <w:t>:</w:t>
      </w:r>
      <w:r w:rsidRPr="0033242E">
        <w:rPr>
          <w:sz w:val="24"/>
          <w:szCs w:val="24"/>
          <w:lang w:val="en-US"/>
        </w:rPr>
        <w:t xml:space="preserve">                4%</w:t>
      </w:r>
      <w:r w:rsidRPr="0033242E">
        <w:rPr>
          <w:sz w:val="24"/>
          <w:szCs w:val="24"/>
          <w:lang w:val="en-US"/>
        </w:rPr>
        <w:br/>
        <w:t xml:space="preserve">              September</w:t>
      </w:r>
      <w:r w:rsidR="0033242E" w:rsidRPr="0033242E">
        <w:rPr>
          <w:sz w:val="24"/>
          <w:szCs w:val="24"/>
          <w:lang w:val="en-US"/>
        </w:rPr>
        <w:t>:</w:t>
      </w:r>
      <w:r w:rsidRPr="0033242E">
        <w:rPr>
          <w:sz w:val="24"/>
          <w:szCs w:val="24"/>
          <w:lang w:val="en-US"/>
        </w:rPr>
        <w:t xml:space="preserve">         3%</w:t>
      </w:r>
      <w:r w:rsidRPr="0033242E">
        <w:rPr>
          <w:sz w:val="24"/>
          <w:szCs w:val="24"/>
          <w:lang w:val="en-US"/>
        </w:rPr>
        <w:br/>
        <w:t xml:space="preserve">              October</w:t>
      </w:r>
      <w:r w:rsidR="0033242E" w:rsidRPr="0033242E">
        <w:rPr>
          <w:sz w:val="24"/>
          <w:szCs w:val="24"/>
          <w:lang w:val="en-US"/>
        </w:rPr>
        <w:t xml:space="preserve">: </w:t>
      </w:r>
      <w:r w:rsidRPr="0033242E">
        <w:rPr>
          <w:sz w:val="24"/>
          <w:szCs w:val="24"/>
          <w:lang w:val="en-US"/>
        </w:rPr>
        <w:t xml:space="preserve">             2%</w:t>
      </w:r>
      <w:r w:rsidRPr="0033242E">
        <w:rPr>
          <w:sz w:val="24"/>
          <w:szCs w:val="24"/>
          <w:lang w:val="en-US"/>
        </w:rPr>
        <w:br/>
        <w:t xml:space="preserve">              November</w:t>
      </w:r>
      <w:r w:rsidR="0033242E" w:rsidRPr="0033242E">
        <w:rPr>
          <w:sz w:val="24"/>
          <w:szCs w:val="24"/>
          <w:lang w:val="en-US"/>
        </w:rPr>
        <w:t xml:space="preserve">: </w:t>
      </w:r>
      <w:r w:rsidRPr="0033242E">
        <w:rPr>
          <w:sz w:val="24"/>
          <w:szCs w:val="24"/>
          <w:lang w:val="en-US"/>
        </w:rPr>
        <w:t xml:space="preserve">         1%</w:t>
      </w:r>
      <w:r w:rsidRPr="0033242E">
        <w:rPr>
          <w:sz w:val="24"/>
          <w:szCs w:val="24"/>
          <w:lang w:val="en-US"/>
        </w:rPr>
        <w:br/>
        <w:t xml:space="preserve">              December</w:t>
      </w:r>
      <w:r w:rsidR="0033242E" w:rsidRPr="0033242E">
        <w:rPr>
          <w:sz w:val="24"/>
          <w:szCs w:val="24"/>
          <w:lang w:val="en-US"/>
        </w:rPr>
        <w:t xml:space="preserve">:  </w:t>
      </w:r>
      <w:r w:rsidRPr="0033242E">
        <w:rPr>
          <w:sz w:val="24"/>
          <w:szCs w:val="24"/>
          <w:lang w:val="en-US"/>
        </w:rPr>
        <w:t xml:space="preserve">         0%</w:t>
      </w:r>
      <w:r w:rsidRPr="0033242E">
        <w:rPr>
          <w:sz w:val="24"/>
          <w:szCs w:val="24"/>
          <w:lang w:val="en-US"/>
        </w:rPr>
        <w:br/>
        <w:t>Property taxes are due December 31</w:t>
      </w:r>
      <w:r w:rsidRPr="0033242E">
        <w:rPr>
          <w:sz w:val="24"/>
          <w:szCs w:val="24"/>
          <w:vertAlign w:val="superscript"/>
          <w:lang w:val="en-US"/>
        </w:rPr>
        <w:t>st</w:t>
      </w:r>
      <w:r w:rsidRPr="0033242E">
        <w:rPr>
          <w:sz w:val="24"/>
          <w:szCs w:val="24"/>
          <w:lang w:val="en-US"/>
        </w:rPr>
        <w:t>, 202</w:t>
      </w:r>
      <w:r w:rsidR="0007062D" w:rsidRPr="0033242E">
        <w:rPr>
          <w:sz w:val="24"/>
          <w:szCs w:val="24"/>
          <w:lang w:val="en-US"/>
        </w:rPr>
        <w:t>4</w:t>
      </w:r>
      <w:r w:rsidRPr="0033242E">
        <w:rPr>
          <w:sz w:val="24"/>
          <w:szCs w:val="24"/>
          <w:lang w:val="en-US"/>
        </w:rPr>
        <w:t>. A penalty of 10% will be added to the unpaid taxes on January 01, 202</w:t>
      </w:r>
      <w:r w:rsidR="0007062D" w:rsidRPr="0033242E">
        <w:rPr>
          <w:sz w:val="24"/>
          <w:szCs w:val="24"/>
          <w:lang w:val="en-US"/>
        </w:rPr>
        <w:t>5</w:t>
      </w:r>
      <w:r w:rsidRPr="0033242E">
        <w:rPr>
          <w:sz w:val="24"/>
          <w:szCs w:val="24"/>
          <w:lang w:val="en-US"/>
        </w:rPr>
        <w:t>.</w:t>
      </w:r>
    </w:p>
    <w:p w:rsidR="00CE0DDA" w:rsidRDefault="00D11C74" w:rsidP="00D11C74">
      <w:pPr>
        <w:rPr>
          <w:sz w:val="24"/>
          <w:szCs w:val="24"/>
          <w:lang w:val="en-US"/>
        </w:rPr>
      </w:pPr>
      <w:r w:rsidRPr="0033242E">
        <w:rPr>
          <w:b/>
          <w:sz w:val="24"/>
          <w:szCs w:val="24"/>
          <w:u w:val="single"/>
          <w:lang w:val="en-US"/>
        </w:rPr>
        <w:t>EDUCATION PROPERTY TAX MILL RATES</w:t>
      </w:r>
      <w:r w:rsidRPr="0033242E">
        <w:rPr>
          <w:b/>
          <w:sz w:val="24"/>
          <w:szCs w:val="24"/>
          <w:u w:val="single"/>
          <w:lang w:val="en-US"/>
        </w:rPr>
        <w:br/>
      </w:r>
      <w:r w:rsidRPr="0033242E">
        <w:rPr>
          <w:sz w:val="24"/>
          <w:szCs w:val="24"/>
          <w:lang w:val="en-US"/>
        </w:rPr>
        <w:t xml:space="preserve">                                                      202</w:t>
      </w:r>
      <w:r w:rsidR="0007062D" w:rsidRPr="0033242E">
        <w:rPr>
          <w:sz w:val="24"/>
          <w:szCs w:val="24"/>
          <w:lang w:val="en-US"/>
        </w:rPr>
        <w:t>3</w:t>
      </w:r>
      <w:r w:rsidRPr="0033242E">
        <w:rPr>
          <w:sz w:val="24"/>
          <w:szCs w:val="24"/>
          <w:lang w:val="en-US"/>
        </w:rPr>
        <w:t xml:space="preserve">                                      202</w:t>
      </w:r>
      <w:r w:rsidR="0007062D" w:rsidRPr="0033242E">
        <w:rPr>
          <w:sz w:val="24"/>
          <w:szCs w:val="24"/>
          <w:lang w:val="en-US"/>
        </w:rPr>
        <w:t>4</w:t>
      </w:r>
      <w:r w:rsidRPr="0033242E">
        <w:rPr>
          <w:b/>
          <w:sz w:val="24"/>
          <w:szCs w:val="24"/>
          <w:u w:val="single"/>
          <w:lang w:val="en-US"/>
        </w:rPr>
        <w:br/>
      </w:r>
      <w:r w:rsidRPr="0033242E">
        <w:rPr>
          <w:sz w:val="24"/>
          <w:szCs w:val="24"/>
          <w:lang w:val="en-US"/>
        </w:rPr>
        <w:t xml:space="preserve">     Agricultural                             1.</w:t>
      </w:r>
      <w:r w:rsidR="0077764F" w:rsidRPr="0033242E">
        <w:rPr>
          <w:sz w:val="24"/>
          <w:szCs w:val="24"/>
          <w:lang w:val="en-US"/>
        </w:rPr>
        <w:t>42</w:t>
      </w:r>
      <w:r w:rsidRPr="0033242E">
        <w:rPr>
          <w:sz w:val="24"/>
          <w:szCs w:val="24"/>
          <w:lang w:val="en-US"/>
        </w:rPr>
        <w:t xml:space="preserve">                                       1.42</w:t>
      </w:r>
      <w:r w:rsidRPr="0033242E">
        <w:rPr>
          <w:sz w:val="24"/>
          <w:szCs w:val="24"/>
          <w:lang w:val="en-US"/>
        </w:rPr>
        <w:br/>
        <w:t xml:space="preserve">     Residential                              4.</w:t>
      </w:r>
      <w:r w:rsidR="0077764F" w:rsidRPr="0033242E">
        <w:rPr>
          <w:sz w:val="24"/>
          <w:szCs w:val="24"/>
          <w:lang w:val="en-US"/>
        </w:rPr>
        <w:t>54</w:t>
      </w:r>
      <w:r w:rsidRPr="0033242E">
        <w:rPr>
          <w:sz w:val="24"/>
          <w:szCs w:val="24"/>
          <w:lang w:val="en-US"/>
        </w:rPr>
        <w:t xml:space="preserve">                                       4.54</w:t>
      </w:r>
      <w:r w:rsidRPr="0033242E">
        <w:rPr>
          <w:sz w:val="24"/>
          <w:szCs w:val="24"/>
          <w:lang w:val="en-US"/>
        </w:rPr>
        <w:br/>
        <w:t xml:space="preserve">     Commercial                            </w:t>
      </w:r>
      <w:r w:rsidR="0077764F" w:rsidRPr="0033242E">
        <w:rPr>
          <w:sz w:val="24"/>
          <w:szCs w:val="24"/>
          <w:lang w:val="en-US"/>
        </w:rPr>
        <w:t xml:space="preserve"> </w:t>
      </w:r>
      <w:r w:rsidRPr="0033242E">
        <w:rPr>
          <w:sz w:val="24"/>
          <w:szCs w:val="24"/>
          <w:lang w:val="en-US"/>
        </w:rPr>
        <w:t>6.</w:t>
      </w:r>
      <w:r w:rsidR="0077764F" w:rsidRPr="0033242E">
        <w:rPr>
          <w:sz w:val="24"/>
          <w:szCs w:val="24"/>
          <w:lang w:val="en-US"/>
        </w:rPr>
        <w:t>86</w:t>
      </w:r>
      <w:r w:rsidRPr="0033242E">
        <w:rPr>
          <w:sz w:val="24"/>
          <w:szCs w:val="24"/>
          <w:lang w:val="en-US"/>
        </w:rPr>
        <w:t xml:space="preserve">                                      6.86</w:t>
      </w:r>
      <w:r w:rsidRPr="0033242E">
        <w:rPr>
          <w:sz w:val="24"/>
          <w:szCs w:val="24"/>
          <w:lang w:val="en-US"/>
        </w:rPr>
        <w:br/>
        <w:t xml:space="preserve">Education Property tax collected by the Village </w:t>
      </w:r>
      <w:r w:rsidR="0077764F" w:rsidRPr="0033242E">
        <w:rPr>
          <w:sz w:val="24"/>
          <w:szCs w:val="24"/>
          <w:lang w:val="en-US"/>
        </w:rPr>
        <w:t>is</w:t>
      </w:r>
      <w:r w:rsidRPr="0033242E">
        <w:rPr>
          <w:sz w:val="24"/>
          <w:szCs w:val="24"/>
          <w:lang w:val="en-US"/>
        </w:rPr>
        <w:t xml:space="preserve"> remitted to the provincial </w:t>
      </w:r>
      <w:r w:rsidR="0077764F" w:rsidRPr="0033242E">
        <w:rPr>
          <w:sz w:val="24"/>
          <w:szCs w:val="24"/>
          <w:lang w:val="en-US"/>
        </w:rPr>
        <w:t>government’s</w:t>
      </w:r>
      <w:r w:rsidRPr="0033242E">
        <w:rPr>
          <w:sz w:val="24"/>
          <w:szCs w:val="24"/>
          <w:lang w:val="en-US"/>
        </w:rPr>
        <w:t xml:space="preserve"> General Revenue which they use to allocate funds for each school division.</w:t>
      </w:r>
    </w:p>
    <w:p w:rsidR="00D11C74" w:rsidRPr="0033242E" w:rsidRDefault="00D11C74" w:rsidP="00D11C74">
      <w:pPr>
        <w:rPr>
          <w:sz w:val="24"/>
          <w:szCs w:val="24"/>
          <w:lang w:val="en-US"/>
        </w:rPr>
      </w:pPr>
      <w:r w:rsidRPr="0033242E">
        <w:rPr>
          <w:b/>
          <w:sz w:val="24"/>
          <w:szCs w:val="24"/>
          <w:lang w:val="en-US"/>
        </w:rPr>
        <w:lastRenderedPageBreak/>
        <w:t>REMINDERS</w:t>
      </w:r>
      <w:r w:rsidRPr="0033242E">
        <w:rPr>
          <w:sz w:val="24"/>
          <w:szCs w:val="24"/>
          <w:lang w:val="en-US"/>
        </w:rPr>
        <w:t>:</w:t>
      </w:r>
      <w:r w:rsidRPr="0033242E">
        <w:rPr>
          <w:sz w:val="24"/>
          <w:szCs w:val="24"/>
          <w:lang w:val="en-US"/>
        </w:rPr>
        <w:br/>
      </w:r>
      <w:r w:rsidRPr="0033242E">
        <w:rPr>
          <w:b/>
          <w:sz w:val="24"/>
          <w:szCs w:val="24"/>
          <w:u w:val="single"/>
          <w:lang w:val="en-US"/>
        </w:rPr>
        <w:t>Quiet Time</w:t>
      </w:r>
      <w:r w:rsidRPr="0033242E">
        <w:rPr>
          <w:sz w:val="24"/>
          <w:szCs w:val="24"/>
          <w:lang w:val="en-US"/>
        </w:rPr>
        <w:br/>
        <w:t>Please be reminded that quiet time is from 10 pm-7 am. It means that no person shall operate a lawnmower, or any loud equipment or machines between the hours of 10 pm-7 am, except in an emergency.</w:t>
      </w:r>
      <w:r w:rsidR="0033242E">
        <w:rPr>
          <w:sz w:val="24"/>
          <w:szCs w:val="24"/>
          <w:lang w:val="en-US"/>
        </w:rPr>
        <w:br/>
      </w:r>
      <w:r w:rsidRPr="0033242E">
        <w:rPr>
          <w:sz w:val="24"/>
          <w:szCs w:val="24"/>
          <w:u w:val="single"/>
          <w:lang w:val="en-US"/>
        </w:rPr>
        <w:br/>
      </w:r>
      <w:r w:rsidRPr="0033242E">
        <w:rPr>
          <w:b/>
          <w:sz w:val="24"/>
          <w:szCs w:val="24"/>
          <w:u w:val="single"/>
          <w:lang w:val="en-US"/>
        </w:rPr>
        <w:t>Overgrown grass and weeds</w:t>
      </w:r>
      <w:r w:rsidRPr="0033242E">
        <w:rPr>
          <w:sz w:val="24"/>
          <w:szCs w:val="24"/>
          <w:lang w:val="en-US"/>
        </w:rPr>
        <w:br/>
        <w:t>No owner or occupant of land shall cause or permit the land or any adjoining boulevards or lanes to be overgrown with grass or weeds. Overgrown means in excess of 20cm in height.</w:t>
      </w:r>
      <w:r w:rsidR="0033242E">
        <w:rPr>
          <w:sz w:val="24"/>
          <w:szCs w:val="24"/>
          <w:lang w:val="en-US"/>
        </w:rPr>
        <w:br/>
      </w:r>
      <w:r w:rsidRPr="0033242E">
        <w:rPr>
          <w:sz w:val="24"/>
          <w:szCs w:val="24"/>
          <w:lang w:val="en-US"/>
        </w:rPr>
        <w:br/>
      </w:r>
      <w:r w:rsidRPr="0033242E">
        <w:rPr>
          <w:b/>
          <w:sz w:val="24"/>
          <w:szCs w:val="24"/>
          <w:u w:val="single"/>
          <w:lang w:val="en-US"/>
        </w:rPr>
        <w:t>Dog Barking and dog at large</w:t>
      </w:r>
      <w:r w:rsidRPr="0033242E">
        <w:rPr>
          <w:sz w:val="24"/>
          <w:szCs w:val="24"/>
          <w:lang w:val="en-US"/>
        </w:rPr>
        <w:br/>
        <w:t xml:space="preserve">No dog owner shall allow their dog </w:t>
      </w:r>
      <w:r w:rsidR="0007062D" w:rsidRPr="0033242E">
        <w:rPr>
          <w:sz w:val="24"/>
          <w:szCs w:val="24"/>
          <w:lang w:val="en-US"/>
        </w:rPr>
        <w:t xml:space="preserve">to </w:t>
      </w:r>
      <w:r w:rsidRPr="0033242E">
        <w:rPr>
          <w:sz w:val="24"/>
          <w:szCs w:val="24"/>
          <w:lang w:val="en-US"/>
        </w:rPr>
        <w:t xml:space="preserve">continuously bark at all times which disturbs the peace and tranquility of the neighborhood. </w:t>
      </w:r>
      <w:r w:rsidRPr="0033242E">
        <w:rPr>
          <w:sz w:val="24"/>
          <w:szCs w:val="24"/>
          <w:lang w:val="en-US"/>
        </w:rPr>
        <w:br/>
        <w:t>The owner of the dog shall not at any time allow the dog to run at large within the town.</w:t>
      </w:r>
      <w:r w:rsidRPr="0033242E">
        <w:rPr>
          <w:sz w:val="24"/>
          <w:szCs w:val="24"/>
          <w:lang w:val="en-US"/>
        </w:rPr>
        <w:br/>
        <w:t>Please be mindful of others.</w:t>
      </w:r>
      <w:r w:rsidR="0033242E">
        <w:rPr>
          <w:sz w:val="24"/>
          <w:szCs w:val="24"/>
          <w:lang w:val="en-US"/>
        </w:rPr>
        <w:br/>
      </w:r>
      <w:r w:rsidRPr="0033242E">
        <w:rPr>
          <w:sz w:val="24"/>
          <w:szCs w:val="24"/>
          <w:lang w:val="en-US"/>
        </w:rPr>
        <w:br/>
      </w:r>
      <w:r w:rsidR="002471CB" w:rsidRPr="0033242E">
        <w:rPr>
          <w:b/>
          <w:sz w:val="24"/>
          <w:szCs w:val="24"/>
          <w:u w:val="single"/>
          <w:lang w:val="en-US"/>
        </w:rPr>
        <w:t>BURNING OF MIXED WASTE</w:t>
      </w:r>
      <w:r w:rsidRPr="0033242E">
        <w:rPr>
          <w:sz w:val="24"/>
          <w:szCs w:val="24"/>
          <w:lang w:val="en-US"/>
        </w:rPr>
        <w:br/>
      </w:r>
      <w:r w:rsidR="00A17892" w:rsidRPr="0033242E">
        <w:rPr>
          <w:rFonts w:ascii="Calibri" w:hAnsi="Calibri" w:cs="Calibri"/>
          <w:sz w:val="24"/>
          <w:szCs w:val="24"/>
        </w:rPr>
        <w:t>Items like plastic, cardboard, garbage, chemicals, organic waste or wood that includes paint, glue or other chemicals emit toxic smoke and must not be burned.</w:t>
      </w:r>
      <w:r w:rsidR="00A17892" w:rsidRPr="0033242E">
        <w:rPr>
          <w:rFonts w:ascii="Calibri" w:eastAsia="Times New Roman" w:hAnsi="Calibri" w:cs="Calibri"/>
          <w:sz w:val="24"/>
          <w:szCs w:val="24"/>
          <w:lang w:val="en-US"/>
        </w:rPr>
        <w:t xml:space="preserve"> </w:t>
      </w:r>
      <w:r w:rsidR="00372076" w:rsidRPr="0033242E">
        <w:rPr>
          <w:rFonts w:ascii="Calibri" w:eastAsia="Times New Roman" w:hAnsi="Calibri" w:cs="Calibri"/>
          <w:sz w:val="24"/>
          <w:szCs w:val="24"/>
          <w:lang w:val="en-US"/>
        </w:rPr>
        <w:t xml:space="preserve"> </w:t>
      </w:r>
      <w:r w:rsidR="00A17892" w:rsidRPr="0033242E">
        <w:rPr>
          <w:rFonts w:ascii="Calibri" w:eastAsia="Times New Roman" w:hAnsi="Calibri" w:cs="Calibri"/>
          <w:sz w:val="24"/>
          <w:szCs w:val="24"/>
          <w:lang w:val="en-US"/>
        </w:rPr>
        <w:t>For more information visit Saskatchewan.ca/fire.</w:t>
      </w:r>
      <w:r w:rsidR="0033242E">
        <w:rPr>
          <w:rFonts w:ascii="Calibri" w:eastAsia="Times New Roman" w:hAnsi="Calibri" w:cs="Calibri"/>
          <w:sz w:val="24"/>
          <w:szCs w:val="24"/>
          <w:lang w:val="en-US"/>
        </w:rPr>
        <w:br/>
      </w:r>
      <w:r w:rsidR="00372076" w:rsidRPr="0033242E">
        <w:rPr>
          <w:rFonts w:ascii="Calibri" w:eastAsia="Times New Roman" w:hAnsi="Calibri" w:cs="Calibri"/>
          <w:sz w:val="24"/>
          <w:szCs w:val="24"/>
          <w:lang w:val="en-US"/>
        </w:rPr>
        <w:br/>
      </w:r>
      <w:r w:rsidR="00A17892" w:rsidRPr="0033242E">
        <w:rPr>
          <w:rFonts w:ascii="Times New Roman" w:eastAsia="Times New Roman" w:hAnsi="Times New Roman" w:cs="Times New Roman"/>
          <w:vanish/>
          <w:sz w:val="24"/>
          <w:szCs w:val="24"/>
          <w:lang w:eastAsia="en-CA"/>
        </w:rPr>
        <w:br/>
      </w:r>
      <w:r w:rsidRPr="0033242E">
        <w:rPr>
          <w:rFonts w:cstheme="majorHAnsi"/>
          <w:b/>
          <w:sz w:val="24"/>
          <w:szCs w:val="24"/>
          <w:u w:val="single"/>
        </w:rPr>
        <w:t>WATER METER READING</w:t>
      </w:r>
      <w:r w:rsidR="0033242E">
        <w:rPr>
          <w:sz w:val="24"/>
          <w:szCs w:val="24"/>
          <w:lang w:val="en-US"/>
        </w:rPr>
        <w:br/>
      </w:r>
      <w:r w:rsidRPr="0033242E">
        <w:rPr>
          <w:rFonts w:cstheme="majorHAnsi"/>
          <w:sz w:val="24"/>
          <w:szCs w:val="24"/>
        </w:rPr>
        <w:t>Actual water meter reading is done every 3 months (March or April, June, September and December) and the rest of the months are all estimates.</w:t>
      </w:r>
      <w:r w:rsidRPr="0033242E">
        <w:rPr>
          <w:rFonts w:cstheme="majorHAnsi"/>
          <w:sz w:val="24"/>
          <w:szCs w:val="24"/>
        </w:rPr>
        <w:br/>
      </w:r>
      <w:r w:rsidRPr="0033242E">
        <w:rPr>
          <w:rFonts w:cstheme="majorHAnsi"/>
          <w:b/>
          <w:sz w:val="24"/>
          <w:szCs w:val="24"/>
        </w:rPr>
        <w:t>Want an accurate bill?</w:t>
      </w:r>
      <w:r w:rsidRPr="0033242E">
        <w:rPr>
          <w:rFonts w:cstheme="majorHAnsi"/>
          <w:sz w:val="24"/>
          <w:szCs w:val="24"/>
        </w:rPr>
        <w:t xml:space="preserve"> Read your water meter every end of the month and send it to </w:t>
      </w:r>
      <w:hyperlink r:id="rId7" w:history="1">
        <w:r w:rsidRPr="0033242E">
          <w:rPr>
            <w:rStyle w:val="Hyperlink"/>
            <w:rFonts w:cstheme="majorHAnsi"/>
            <w:sz w:val="24"/>
            <w:szCs w:val="24"/>
          </w:rPr>
          <w:t>lakelenorevil@sasktel.net</w:t>
        </w:r>
      </w:hyperlink>
      <w:r w:rsidRPr="0033242E">
        <w:rPr>
          <w:rFonts w:cstheme="majorHAnsi"/>
          <w:sz w:val="24"/>
          <w:szCs w:val="24"/>
        </w:rPr>
        <w:t xml:space="preserve"> or call the Village office at 306-3682344.</w:t>
      </w:r>
    </w:p>
    <w:p w:rsidR="00A7479D" w:rsidRPr="0033242E" w:rsidRDefault="00D11C74" w:rsidP="00D11C74">
      <w:pPr>
        <w:rPr>
          <w:rFonts w:cstheme="majorHAnsi"/>
          <w:b/>
          <w:sz w:val="24"/>
          <w:szCs w:val="24"/>
          <w:u w:val="single"/>
        </w:rPr>
      </w:pPr>
      <w:r w:rsidRPr="0033242E">
        <w:rPr>
          <w:rFonts w:cstheme="majorHAnsi"/>
          <w:b/>
          <w:sz w:val="24"/>
          <w:szCs w:val="24"/>
          <w:u w:val="single"/>
        </w:rPr>
        <w:t>PET LICENCES</w:t>
      </w:r>
      <w:r w:rsidR="0033242E">
        <w:rPr>
          <w:rFonts w:cstheme="majorHAnsi"/>
          <w:b/>
          <w:sz w:val="24"/>
          <w:szCs w:val="24"/>
          <w:u w:val="single"/>
        </w:rPr>
        <w:br/>
      </w:r>
      <w:r w:rsidRPr="0033242E">
        <w:rPr>
          <w:sz w:val="24"/>
          <w:szCs w:val="24"/>
          <w:lang w:val="en-US"/>
        </w:rPr>
        <w:t xml:space="preserve">A dog and cat license are renewable every year for $10.00. Please pay for your pet licenses if you have not done </w:t>
      </w:r>
      <w:r w:rsidR="004B3970" w:rsidRPr="0033242E">
        <w:rPr>
          <w:sz w:val="24"/>
          <w:szCs w:val="24"/>
          <w:lang w:val="en-US"/>
        </w:rPr>
        <w:t xml:space="preserve">so </w:t>
      </w:r>
      <w:r w:rsidRPr="0033242E">
        <w:rPr>
          <w:sz w:val="24"/>
          <w:szCs w:val="24"/>
          <w:lang w:val="en-US"/>
        </w:rPr>
        <w:t>yet.</w:t>
      </w:r>
      <w:r w:rsidRPr="0033242E">
        <w:rPr>
          <w:sz w:val="24"/>
          <w:szCs w:val="24"/>
          <w:lang w:val="en-US"/>
        </w:rPr>
        <w:br/>
        <w:t xml:space="preserve">Payment can be made by cash, cheque </w:t>
      </w:r>
      <w:r w:rsidR="004B3970" w:rsidRPr="0033242E">
        <w:rPr>
          <w:sz w:val="24"/>
          <w:szCs w:val="24"/>
          <w:lang w:val="en-US"/>
        </w:rPr>
        <w:t>or</w:t>
      </w:r>
      <w:r w:rsidRPr="0033242E">
        <w:rPr>
          <w:sz w:val="24"/>
          <w:szCs w:val="24"/>
          <w:lang w:val="en-US"/>
        </w:rPr>
        <w:t xml:space="preserve"> e-transfer at </w:t>
      </w:r>
      <w:hyperlink r:id="rId8" w:history="1">
        <w:r w:rsidR="00A7479D" w:rsidRPr="0033242E">
          <w:rPr>
            <w:rStyle w:val="Hyperlink"/>
            <w:sz w:val="24"/>
            <w:szCs w:val="24"/>
            <w:lang w:val="en-US"/>
          </w:rPr>
          <w:t>lakelenorevil@sasktel.net</w:t>
        </w:r>
      </w:hyperlink>
    </w:p>
    <w:p w:rsidR="001E355F" w:rsidRPr="0033242E" w:rsidRDefault="001E355F" w:rsidP="001E355F">
      <w:pPr>
        <w:rPr>
          <w:sz w:val="24"/>
          <w:szCs w:val="24"/>
          <w:u w:val="single"/>
          <w:lang w:val="en-US"/>
        </w:rPr>
      </w:pPr>
      <w:r w:rsidRPr="0033242E">
        <w:rPr>
          <w:sz w:val="24"/>
          <w:szCs w:val="24"/>
          <w:u w:val="single"/>
          <w:lang w:val="en-US"/>
        </w:rPr>
        <w:t>We ask the homeowners and tenants to keep your yard clean and organized at all times to avoid getting an order to remedy from the Village. Thank you.</w:t>
      </w:r>
    </w:p>
    <w:p w:rsidR="00D11C74" w:rsidRDefault="001E355F" w:rsidP="00D11C74">
      <w:pPr>
        <w:rPr>
          <w:b/>
          <w:sz w:val="24"/>
          <w:szCs w:val="24"/>
          <w:lang w:val="en-US"/>
        </w:rPr>
      </w:pPr>
      <w:r w:rsidRPr="0033242E">
        <w:rPr>
          <w:b/>
          <w:sz w:val="24"/>
          <w:szCs w:val="24"/>
          <w:lang w:val="en-US"/>
        </w:rPr>
        <w:t xml:space="preserve">Please like and follow Village of Lake Lenore's Facebook Page to stay up to date on the Village’s upcoming </w:t>
      </w:r>
      <w:r w:rsidR="00F8471C">
        <w:rPr>
          <w:b/>
          <w:sz w:val="24"/>
          <w:szCs w:val="24"/>
          <w:lang w:val="en-US"/>
        </w:rPr>
        <w:t xml:space="preserve">events, </w:t>
      </w:r>
      <w:r w:rsidRPr="0033242E">
        <w:rPr>
          <w:b/>
          <w:sz w:val="24"/>
          <w:szCs w:val="24"/>
          <w:lang w:val="en-US"/>
        </w:rPr>
        <w:t>announcements, news,</w:t>
      </w:r>
      <w:r w:rsidR="00F8471C">
        <w:rPr>
          <w:b/>
          <w:sz w:val="24"/>
          <w:szCs w:val="24"/>
          <w:lang w:val="en-US"/>
        </w:rPr>
        <w:t xml:space="preserve"> </w:t>
      </w:r>
      <w:r w:rsidRPr="0033242E">
        <w:rPr>
          <w:b/>
          <w:sz w:val="24"/>
          <w:szCs w:val="24"/>
          <w:lang w:val="en-US"/>
        </w:rPr>
        <w:t>and more.</w:t>
      </w:r>
    </w:p>
    <w:p w:rsidR="00CE0DDA" w:rsidRPr="0033242E" w:rsidRDefault="00CE0DDA" w:rsidP="00D11C74">
      <w:pPr>
        <w:rPr>
          <w:b/>
          <w:sz w:val="24"/>
          <w:szCs w:val="24"/>
          <w:lang w:val="en-US"/>
        </w:rPr>
      </w:pPr>
      <w:bookmarkStart w:id="0" w:name="_GoBack"/>
      <w:bookmarkEnd w:id="0"/>
    </w:p>
    <w:p w:rsidR="00D11C74" w:rsidRPr="00CE0DDA" w:rsidRDefault="0033242E" w:rsidP="00CE0DDA">
      <w:pPr>
        <w:pStyle w:val="Quote"/>
        <w:rPr>
          <w:b/>
          <w:sz w:val="24"/>
          <w:szCs w:val="24"/>
        </w:rPr>
      </w:pPr>
      <w:r w:rsidRPr="00CE0DDA">
        <w:rPr>
          <w:b/>
          <w:sz w:val="24"/>
          <w:szCs w:val="24"/>
        </w:rPr>
        <w:t xml:space="preserve">The </w:t>
      </w:r>
      <w:r w:rsidR="00D11C74" w:rsidRPr="00CE0DDA">
        <w:rPr>
          <w:b/>
          <w:sz w:val="24"/>
          <w:szCs w:val="24"/>
        </w:rPr>
        <w:t>Village of Lake Lenore Council &amp; Staff would like to Congratulate</w:t>
      </w:r>
      <w:r w:rsidR="00CE0DDA" w:rsidRPr="00CE0DDA">
        <w:rPr>
          <w:b/>
          <w:sz w:val="24"/>
          <w:szCs w:val="24"/>
        </w:rPr>
        <w:t xml:space="preserve"> </w:t>
      </w:r>
      <w:r w:rsidR="00372076" w:rsidRPr="00CE0DDA">
        <w:rPr>
          <w:b/>
          <w:sz w:val="24"/>
          <w:szCs w:val="24"/>
        </w:rPr>
        <w:t>the</w:t>
      </w:r>
      <w:r w:rsidR="00CE0DDA" w:rsidRPr="00CE0DDA">
        <w:rPr>
          <w:b/>
          <w:sz w:val="24"/>
          <w:szCs w:val="24"/>
        </w:rPr>
        <w:t xml:space="preserve"> </w:t>
      </w:r>
      <w:r w:rsidR="00372076" w:rsidRPr="00CE0DDA">
        <w:rPr>
          <w:b/>
          <w:sz w:val="24"/>
          <w:szCs w:val="24"/>
        </w:rPr>
        <w:t>202</w:t>
      </w:r>
      <w:r w:rsidR="0007062D" w:rsidRPr="00CE0DDA">
        <w:rPr>
          <w:b/>
          <w:sz w:val="24"/>
          <w:szCs w:val="24"/>
        </w:rPr>
        <w:t>4</w:t>
      </w:r>
      <w:r w:rsidR="00372076" w:rsidRPr="00CE0DDA">
        <w:rPr>
          <w:b/>
          <w:sz w:val="24"/>
          <w:szCs w:val="24"/>
        </w:rPr>
        <w:t xml:space="preserve"> </w:t>
      </w:r>
      <w:r w:rsidR="00D11C74" w:rsidRPr="00CE0DDA">
        <w:rPr>
          <w:b/>
          <w:sz w:val="24"/>
          <w:szCs w:val="24"/>
        </w:rPr>
        <w:t>Lake Lenore Graduates</w:t>
      </w:r>
      <w:r w:rsidR="00CE0DDA" w:rsidRPr="00CE0DDA">
        <w:rPr>
          <w:b/>
          <w:sz w:val="24"/>
          <w:szCs w:val="24"/>
        </w:rPr>
        <w:t>!</w:t>
      </w:r>
      <w:r w:rsidR="00CE0DDA" w:rsidRPr="00CE0DDA">
        <w:rPr>
          <w:b/>
          <w:sz w:val="24"/>
          <w:szCs w:val="24"/>
        </w:rPr>
        <w:br/>
      </w:r>
      <w:r w:rsidR="00D11C74" w:rsidRPr="00CE0DDA">
        <w:rPr>
          <w:b/>
          <w:sz w:val="24"/>
          <w:szCs w:val="24"/>
        </w:rPr>
        <w:t>May all your dreams come true</w:t>
      </w:r>
      <w:r w:rsidR="00D11C74" w:rsidRPr="00CE0DDA">
        <w:rPr>
          <w:b/>
          <w:noProof/>
          <w:sz w:val="24"/>
          <w:szCs w:val="24"/>
          <w:lang w:val="en-US"/>
        </w:rPr>
        <w:t>!!</w:t>
      </w:r>
    </w:p>
    <w:p w:rsidR="00D11C74" w:rsidRPr="00CE0DDA" w:rsidRDefault="00D11C74" w:rsidP="00D11C74">
      <w:pPr>
        <w:rPr>
          <w:sz w:val="24"/>
          <w:szCs w:val="24"/>
        </w:rPr>
      </w:pPr>
    </w:p>
    <w:p w:rsidR="00D11C74" w:rsidRPr="00CE0DDA" w:rsidRDefault="00D11C74"/>
    <w:sectPr w:rsidR="00D11C74" w:rsidRPr="00CE0D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74"/>
    <w:rsid w:val="0007062D"/>
    <w:rsid w:val="001E355F"/>
    <w:rsid w:val="002307A5"/>
    <w:rsid w:val="002471CB"/>
    <w:rsid w:val="0033242E"/>
    <w:rsid w:val="00372076"/>
    <w:rsid w:val="004022FD"/>
    <w:rsid w:val="00495DEC"/>
    <w:rsid w:val="004B3970"/>
    <w:rsid w:val="00522D61"/>
    <w:rsid w:val="006A32B6"/>
    <w:rsid w:val="0077764F"/>
    <w:rsid w:val="007C78F2"/>
    <w:rsid w:val="00A17892"/>
    <w:rsid w:val="00A25CEA"/>
    <w:rsid w:val="00A7479D"/>
    <w:rsid w:val="00AA123A"/>
    <w:rsid w:val="00B31D5A"/>
    <w:rsid w:val="00BB4473"/>
    <w:rsid w:val="00C109C6"/>
    <w:rsid w:val="00CC520C"/>
    <w:rsid w:val="00CE0DDA"/>
    <w:rsid w:val="00D11C74"/>
    <w:rsid w:val="00DD4C0A"/>
    <w:rsid w:val="00E173DC"/>
    <w:rsid w:val="00EA07E0"/>
    <w:rsid w:val="00F8471C"/>
    <w:rsid w:val="00FA0323"/>
    <w:rsid w:val="00FD42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2A4F4"/>
  <w15:chartTrackingRefBased/>
  <w15:docId w15:val="{B5F6DC4D-F42B-470B-8D80-2121AE4C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1C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1C74"/>
    <w:rPr>
      <w:color w:val="0563C1" w:themeColor="hyperlink"/>
      <w:u w:val="single"/>
    </w:rPr>
  </w:style>
  <w:style w:type="paragraph" w:styleId="Quote">
    <w:name w:val="Quote"/>
    <w:basedOn w:val="Normal"/>
    <w:next w:val="Normal"/>
    <w:link w:val="QuoteChar"/>
    <w:uiPriority w:val="29"/>
    <w:qFormat/>
    <w:rsid w:val="00D11C7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11C74"/>
    <w:rPr>
      <w:i/>
      <w:iCs/>
      <w:color w:val="404040" w:themeColor="text1" w:themeTint="BF"/>
    </w:rPr>
  </w:style>
  <w:style w:type="character" w:styleId="UnresolvedMention">
    <w:name w:val="Unresolved Mention"/>
    <w:basedOn w:val="DefaultParagraphFont"/>
    <w:uiPriority w:val="99"/>
    <w:semiHidden/>
    <w:unhideWhenUsed/>
    <w:rsid w:val="00A74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kelenorevil@sasktel.net" TargetMode="External"/><Relationship Id="rId3" Type="http://schemas.openxmlformats.org/officeDocument/2006/relationships/webSettings" Target="webSettings.xml"/><Relationship Id="rId7" Type="http://schemas.openxmlformats.org/officeDocument/2006/relationships/hyperlink" Target="mailto:lakelenorevil@sasktel.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illageoflakelenore.ca" TargetMode="External"/><Relationship Id="rId5" Type="http://schemas.openxmlformats.org/officeDocument/2006/relationships/chart" Target="charts/chart2.xml"/><Relationship Id="rId10" Type="http://schemas.openxmlformats.org/officeDocument/2006/relationships/theme" Target="theme/theme1.xml"/><Relationship Id="rId4" Type="http://schemas.openxmlformats.org/officeDocument/2006/relationships/chart" Target="charts/chart1.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19966646476882696"/>
          <c:y val="0.26626159584302972"/>
          <c:w val="0.63143630123157679"/>
          <c:h val="0.66466979077008082"/>
        </c:manualLayout>
      </c:layout>
      <c:pieChart>
        <c:varyColors val="1"/>
        <c:ser>
          <c:idx val="0"/>
          <c:order val="0"/>
          <c:tx>
            <c:strRef>
              <c:f>Sheet1!$B$1</c:f>
              <c:strCache>
                <c:ptCount val="1"/>
                <c:pt idx="0">
                  <c:v>Revenue</c:v>
                </c:pt>
              </c:strCache>
            </c:strRef>
          </c:tx>
          <c:dPt>
            <c:idx val="0"/>
            <c:bubble3D val="0"/>
            <c:explosion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66D6-40A9-AF2D-D1280FBF6B66}"/>
              </c:ext>
            </c:extLst>
          </c:dPt>
          <c:dPt>
            <c:idx val="1"/>
            <c:bubble3D val="0"/>
            <c:explosion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66D6-40A9-AF2D-D1280FBF6B66}"/>
              </c:ext>
            </c:extLst>
          </c:dPt>
          <c:dPt>
            <c:idx val="2"/>
            <c:bubble3D val="0"/>
            <c:explosion val="7"/>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66D6-40A9-AF2D-D1280FBF6B66}"/>
              </c:ext>
            </c:extLst>
          </c:dPt>
          <c:dPt>
            <c:idx val="3"/>
            <c:bubble3D val="0"/>
            <c:explosion val="7"/>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66D6-40A9-AF2D-D1280FBF6B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Sheet1!$A$2:$A$5</c:f>
              <c:strCache>
                <c:ptCount val="4"/>
                <c:pt idx="0">
                  <c:v>Grants &amp; Grants in Lieu</c:v>
                </c:pt>
                <c:pt idx="1">
                  <c:v>Property Taxes</c:v>
                </c:pt>
                <c:pt idx="2">
                  <c:v>Utility Revenue</c:v>
                </c:pt>
                <c:pt idx="3">
                  <c:v>General Revenue</c:v>
                </c:pt>
              </c:strCache>
            </c:strRef>
          </c:cat>
          <c:val>
            <c:numRef>
              <c:f>Sheet1!$B$2:$B$5</c:f>
              <c:numCache>
                <c:formatCode>#,##0</c:formatCode>
                <c:ptCount val="4"/>
                <c:pt idx="0" formatCode="General">
                  <c:v>121393</c:v>
                </c:pt>
                <c:pt idx="1">
                  <c:v>237095</c:v>
                </c:pt>
                <c:pt idx="2">
                  <c:v>175575</c:v>
                </c:pt>
                <c:pt idx="3">
                  <c:v>15486</c:v>
                </c:pt>
              </c:numCache>
            </c:numRef>
          </c:val>
          <c:extLst>
            <c:ext xmlns:c16="http://schemas.microsoft.com/office/drawing/2014/chart" uri="{C3380CC4-5D6E-409C-BE32-E72D297353CC}">
              <c16:uniqueId val="{00000008-66D6-40A9-AF2D-D1280FBF6B66}"/>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3008930776431933"/>
          <c:y val="0.28877024518276678"/>
          <c:w val="0.33398622765152169"/>
          <c:h val="0.62045408958026593"/>
        </c:manualLayout>
      </c:layout>
      <c:pieChart>
        <c:varyColors val="1"/>
        <c:ser>
          <c:idx val="0"/>
          <c:order val="0"/>
          <c:tx>
            <c:strRef>
              <c:f>Sheet1!$B$1</c:f>
              <c:strCache>
                <c:ptCount val="1"/>
                <c:pt idx="0">
                  <c:v>Expenses</c:v>
                </c:pt>
              </c:strCache>
            </c:strRef>
          </c:tx>
          <c:dPt>
            <c:idx val="0"/>
            <c:bubble3D val="0"/>
            <c:explosion val="9"/>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15D-4A02-8365-92B666955744}"/>
              </c:ext>
            </c:extLst>
          </c:dPt>
          <c:dPt>
            <c:idx val="1"/>
            <c:bubble3D val="0"/>
            <c:explosion val="21"/>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15D-4A02-8365-92B666955744}"/>
              </c:ext>
            </c:extLst>
          </c:dPt>
          <c:dPt>
            <c:idx val="2"/>
            <c:bubble3D val="0"/>
            <c:explosion val="14"/>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15D-4A02-8365-92B666955744}"/>
              </c:ext>
            </c:extLst>
          </c:dPt>
          <c:dPt>
            <c:idx val="3"/>
            <c:bubble3D val="0"/>
            <c:explosion val="18"/>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15D-4A02-8365-92B666955744}"/>
              </c:ext>
            </c:extLst>
          </c:dPt>
          <c:dPt>
            <c:idx val="4"/>
            <c:bubble3D val="0"/>
            <c:explosion val="8"/>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B15D-4A02-8365-92B666955744}"/>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B15D-4A02-8365-92B666955744}"/>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1-B15D-4A02-8365-92B666955744}"/>
                </c:ext>
              </c:extLst>
            </c:dLbl>
            <c:dLbl>
              <c:idx val="1"/>
              <c:layout>
                <c:manualLayout>
                  <c:x val="-5.8409874126444513E-3"/>
                  <c:y val="5.3763440860214069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6775353136351854"/>
                      <c:h val="0.14736559139784947"/>
                    </c:manualLayout>
                  </c15:layout>
                </c:ext>
                <c:ext xmlns:c16="http://schemas.microsoft.com/office/drawing/2014/chart" uri="{C3380CC4-5D6E-409C-BE32-E72D297353CC}">
                  <c16:uniqueId val="{00000003-B15D-4A02-8365-92B666955744}"/>
                </c:ext>
              </c:extLst>
            </c:dLbl>
            <c:dLbl>
              <c:idx val="2"/>
              <c:layout>
                <c:manualLayout>
                  <c:x val="7.6563766169528771E-2"/>
                  <c:y val="9.8565169610477358E-1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3159452460229371"/>
                      <c:h val="0.21298408263483193"/>
                    </c:manualLayout>
                  </c15:layout>
                </c:ext>
                <c:ext xmlns:c16="http://schemas.microsoft.com/office/drawing/2014/chart" uri="{C3380CC4-5D6E-409C-BE32-E72D297353CC}">
                  <c16:uniqueId val="{00000005-B15D-4A02-8365-92B666955744}"/>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7-B15D-4A02-8365-92B666955744}"/>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9-B15D-4A02-8365-92B666955744}"/>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B-B15D-4A02-8365-92B666955744}"/>
                </c:ext>
              </c:extLst>
            </c:dLbl>
            <c:spPr>
              <a:noFill/>
              <a:ln>
                <a:noFill/>
              </a:ln>
              <a:effectLst/>
            </c:spPr>
            <c:dLblPos val="outEnd"/>
            <c:showLegendKey val="0"/>
            <c:showVal val="0"/>
            <c:showCatName val="1"/>
            <c:showSerName val="0"/>
            <c:showPercent val="0"/>
            <c:showBubbleSize val="0"/>
            <c:showLeaderLines val="0"/>
            <c:extLst>
              <c:ext xmlns:c15="http://schemas.microsoft.com/office/drawing/2012/chart" uri="{CE6537A1-D6FC-4f65-9D91-7224C49458BB}"/>
            </c:extLst>
          </c:dLbls>
          <c:cat>
            <c:strRef>
              <c:f>Sheet1!$A$3:$A$8</c:f>
              <c:strCache>
                <c:ptCount val="5"/>
                <c:pt idx="0">
                  <c:v>Recreation, Public Health</c:v>
                </c:pt>
                <c:pt idx="1">
                  <c:v>Transportation</c:v>
                </c:pt>
                <c:pt idx="2">
                  <c:v>General Government</c:v>
                </c:pt>
                <c:pt idx="3">
                  <c:v>Utilities</c:v>
                </c:pt>
                <c:pt idx="4">
                  <c:v>Protective Services</c:v>
                </c:pt>
              </c:strCache>
            </c:strRef>
          </c:cat>
          <c:val>
            <c:numRef>
              <c:f>Sheet1!$B$3:$B$8</c:f>
              <c:numCache>
                <c:formatCode>General</c:formatCode>
                <c:ptCount val="6"/>
                <c:pt idx="0">
                  <c:v>26370</c:v>
                </c:pt>
                <c:pt idx="1">
                  <c:v>183797</c:v>
                </c:pt>
                <c:pt idx="2">
                  <c:v>117780</c:v>
                </c:pt>
                <c:pt idx="3">
                  <c:v>178416</c:v>
                </c:pt>
                <c:pt idx="4">
                  <c:v>47600</c:v>
                </c:pt>
              </c:numCache>
            </c:numRef>
          </c:val>
          <c:extLst>
            <c:ext xmlns:c16="http://schemas.microsoft.com/office/drawing/2014/chart" uri="{C3380CC4-5D6E-409C-BE32-E72D297353CC}">
              <c16:uniqueId val="{0000000C-B15D-4A02-8365-92B666955744}"/>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276</TotalTime>
  <Pages>3</Pages>
  <Words>498</Words>
  <Characters>2447</Characters>
  <Application>Microsoft Office Word</Application>
  <DocSecurity>0</DocSecurity>
  <Lines>65</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dc:creator>
  <cp:keywords/>
  <dc:description/>
  <cp:lastModifiedBy>U00</cp:lastModifiedBy>
  <cp:revision>9</cp:revision>
  <cp:lastPrinted>2024-06-13T22:03:00Z</cp:lastPrinted>
  <dcterms:created xsi:type="dcterms:W3CDTF">2024-02-01T15:43:00Z</dcterms:created>
  <dcterms:modified xsi:type="dcterms:W3CDTF">2024-06-13T22:10:00Z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ec4af381-5b6a-496e-a589-528096cc6db2</vt:lpwstr>
  </property>
</Properties>
</file>